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7F2F2" w14:textId="77777777" w:rsidR="008A1061" w:rsidRDefault="008A1061" w:rsidP="008A1061">
      <w:pPr>
        <w:pStyle w:val="SubjectArea"/>
        <w:rPr>
          <w:noProof/>
        </w:rPr>
      </w:pPr>
      <w:r w:rsidRPr="00CE7A9B">
        <w:rPr>
          <w:noProof/>
        </w:rPr>
        <w:t>Agricultural and Resource Economics (ARE)</w:t>
      </w:r>
    </w:p>
    <w:p w14:paraId="2E90032F" w14:textId="77777777" w:rsidR="008A1061" w:rsidRDefault="008A1061" w:rsidP="008A1061">
      <w:pPr>
        <w:pStyle w:val="DeptWebsite"/>
        <w:rPr>
          <w:noProof/>
        </w:rPr>
      </w:pPr>
      <w:r>
        <w:rPr>
          <w:noProof/>
        </w:rPr>
        <w:t>are.uconn.edu</w:t>
      </w:r>
    </w:p>
    <w:p w14:paraId="65D6F0AC" w14:textId="77777777" w:rsidR="008A1061" w:rsidRDefault="008A1061" w:rsidP="008A1061">
      <w:pPr>
        <w:pStyle w:val="CourseTitle"/>
        <w:rPr>
          <w:noProof/>
        </w:rPr>
      </w:pPr>
      <w:r w:rsidRPr="00CE7A9B">
        <w:rPr>
          <w:noProof/>
        </w:rPr>
        <w:t>5150</w:t>
      </w:r>
      <w:r>
        <w:rPr>
          <w:noProof/>
        </w:rPr>
        <w:t>.</w:t>
      </w:r>
      <w:r>
        <w:rPr>
          <w:noProof/>
        </w:rPr>
        <w:tab/>
      </w:r>
      <w:r w:rsidRPr="00CE7A9B">
        <w:rPr>
          <w:noProof/>
        </w:rPr>
        <w:t>Microeconomic Foundations</w:t>
      </w:r>
    </w:p>
    <w:p w14:paraId="01DBE515" w14:textId="77777777" w:rsidR="008A1061" w:rsidRDefault="008A1061" w:rsidP="008A1061">
      <w:pPr>
        <w:pStyle w:val="CourseIntro"/>
        <w:rPr>
          <w:noProof/>
        </w:rPr>
      </w:pPr>
      <w:r w:rsidRPr="00CE7A9B">
        <w:rPr>
          <w:noProof/>
        </w:rPr>
        <w:t>Three credits.</w:t>
      </w:r>
    </w:p>
    <w:p w14:paraId="6BF00E00" w14:textId="77777777" w:rsidR="008A1061" w:rsidRDefault="008A1061" w:rsidP="008A1061">
      <w:pPr>
        <w:pStyle w:val="CourseDescription"/>
      </w:pPr>
      <w:r w:rsidRPr="00CE7A9B">
        <w:rPr>
          <w:noProof/>
        </w:rPr>
        <w:t>Theory and tools of the foundations of microeconomic theory as applied to problems and policy issues in agriculture, natural resources, development, and the environment. Topics include supply, demand, market equilibrium, consumer and producer behavior, perfect competition, and welfare economics.</w:t>
      </w:r>
    </w:p>
    <w:p w14:paraId="7355F8C1" w14:textId="77777777" w:rsidR="008A1061" w:rsidRDefault="008A1061" w:rsidP="008A1061">
      <w:pPr>
        <w:pStyle w:val="CourseTitle"/>
        <w:rPr>
          <w:noProof/>
        </w:rPr>
      </w:pPr>
      <w:r w:rsidRPr="00CE7A9B">
        <w:rPr>
          <w:noProof/>
        </w:rPr>
        <w:t>5201</w:t>
      </w:r>
      <w:r>
        <w:rPr>
          <w:noProof/>
        </w:rPr>
        <w:t>.</w:t>
      </w:r>
      <w:r>
        <w:rPr>
          <w:noProof/>
        </w:rPr>
        <w:tab/>
      </w:r>
      <w:r w:rsidRPr="00CE7A9B">
        <w:rPr>
          <w:noProof/>
        </w:rPr>
        <w:t>Microeconomics</w:t>
      </w:r>
    </w:p>
    <w:p w14:paraId="44350477" w14:textId="77777777" w:rsidR="008A1061" w:rsidRDefault="008A1061" w:rsidP="008A1061">
      <w:pPr>
        <w:pStyle w:val="CourseIntro"/>
        <w:rPr>
          <w:noProof/>
        </w:rPr>
      </w:pPr>
      <w:r w:rsidRPr="00CE7A9B">
        <w:rPr>
          <w:noProof/>
        </w:rPr>
        <w:t>Three credits.</w:t>
      </w:r>
    </w:p>
    <w:p w14:paraId="40F928EA" w14:textId="77777777" w:rsidR="008A1061" w:rsidRDefault="008A1061" w:rsidP="008A1061">
      <w:pPr>
        <w:pStyle w:val="CourseDescription"/>
      </w:pPr>
      <w:r w:rsidRPr="00CE7A9B">
        <w:rPr>
          <w:noProof/>
        </w:rPr>
        <w:t>Beginning graduate microeconomics covering consumer and producer theory, price determination, economic efficiency, and welfare analysis.</w:t>
      </w:r>
    </w:p>
    <w:p w14:paraId="31A37120" w14:textId="77777777" w:rsidR="008A1061" w:rsidRDefault="008A1061" w:rsidP="008A1061">
      <w:pPr>
        <w:pStyle w:val="CourseTitle"/>
        <w:rPr>
          <w:noProof/>
        </w:rPr>
      </w:pPr>
      <w:r w:rsidRPr="00CE7A9B">
        <w:rPr>
          <w:noProof/>
        </w:rPr>
        <w:t>5211</w:t>
      </w:r>
      <w:r>
        <w:rPr>
          <w:noProof/>
        </w:rPr>
        <w:t>.</w:t>
      </w:r>
      <w:r>
        <w:rPr>
          <w:noProof/>
        </w:rPr>
        <w:tab/>
      </w:r>
      <w:r w:rsidRPr="00CE7A9B">
        <w:rPr>
          <w:noProof/>
        </w:rPr>
        <w:t>Quantitative Analysis for Sustainable Development</w:t>
      </w:r>
    </w:p>
    <w:p w14:paraId="6637A37A" w14:textId="77777777" w:rsidR="008A1061" w:rsidRDefault="008A1061" w:rsidP="008A1061">
      <w:pPr>
        <w:pStyle w:val="CourseIntro"/>
        <w:rPr>
          <w:noProof/>
        </w:rPr>
      </w:pPr>
      <w:r w:rsidRPr="00CE7A9B">
        <w:rPr>
          <w:noProof/>
        </w:rPr>
        <w:t>Three credits.</w:t>
      </w:r>
    </w:p>
    <w:p w14:paraId="7F876AC4" w14:textId="77777777" w:rsidR="008A1061" w:rsidRDefault="008A1061" w:rsidP="008A1061">
      <w:pPr>
        <w:pStyle w:val="CourseDescription"/>
      </w:pPr>
      <w:r w:rsidRPr="00CE7A9B">
        <w:rPr>
          <w:noProof/>
        </w:rPr>
        <w:t>Quantitative methods used in the analysis of problems related to sustainable economic development with a focus on agriculture, natural resources, and the environment. Regression analysis, economic impact analysis, feasibility studies, enterprise budgets, and survey methods.</w:t>
      </w:r>
    </w:p>
    <w:p w14:paraId="0917CD2E" w14:textId="77777777" w:rsidR="008A1061" w:rsidRDefault="008A1061" w:rsidP="008A1061">
      <w:pPr>
        <w:pStyle w:val="CourseTitle"/>
        <w:rPr>
          <w:noProof/>
        </w:rPr>
      </w:pPr>
      <w:r w:rsidRPr="00CE7A9B">
        <w:rPr>
          <w:noProof/>
        </w:rPr>
        <w:t>5215</w:t>
      </w:r>
      <w:r>
        <w:rPr>
          <w:noProof/>
        </w:rPr>
        <w:t>.</w:t>
      </w:r>
      <w:r>
        <w:rPr>
          <w:noProof/>
        </w:rPr>
        <w:tab/>
      </w:r>
      <w:r w:rsidRPr="00CE7A9B">
        <w:rPr>
          <w:noProof/>
        </w:rPr>
        <w:t>Sustainable Business Management</w:t>
      </w:r>
    </w:p>
    <w:p w14:paraId="71270771" w14:textId="77777777" w:rsidR="008A1061" w:rsidRDefault="008A1061" w:rsidP="008A1061">
      <w:pPr>
        <w:pStyle w:val="CourseIntro"/>
        <w:rPr>
          <w:noProof/>
        </w:rPr>
      </w:pPr>
      <w:r w:rsidRPr="00CE7A9B">
        <w:rPr>
          <w:noProof/>
        </w:rPr>
        <w:t>Three credits.</w:t>
      </w:r>
    </w:p>
    <w:p w14:paraId="015580ED" w14:textId="77777777" w:rsidR="008A1061" w:rsidRDefault="008A1061" w:rsidP="008A1061">
      <w:pPr>
        <w:pStyle w:val="CourseDescription"/>
      </w:pPr>
      <w:r w:rsidRPr="00CE7A9B">
        <w:rPr>
          <w:noProof/>
        </w:rPr>
        <w:t>Principles of management strategy with a focus in agribusiness. Marketing, financial and human resource management as well as budgeting techniques and the legal and organizational structure of businesses from the perspective of sustainability.</w:t>
      </w:r>
    </w:p>
    <w:p w14:paraId="483FB5C6" w14:textId="77777777" w:rsidR="008A1061" w:rsidRDefault="008A1061" w:rsidP="008A1061">
      <w:pPr>
        <w:pStyle w:val="CourseTitle"/>
        <w:rPr>
          <w:noProof/>
        </w:rPr>
      </w:pPr>
      <w:r w:rsidRPr="00CE7A9B">
        <w:rPr>
          <w:noProof/>
        </w:rPr>
        <w:t>5252</w:t>
      </w:r>
      <w:r>
        <w:rPr>
          <w:noProof/>
        </w:rPr>
        <w:t>.</w:t>
      </w:r>
      <w:r>
        <w:rPr>
          <w:noProof/>
        </w:rPr>
        <w:tab/>
      </w:r>
      <w:r w:rsidRPr="00CE7A9B">
        <w:rPr>
          <w:noProof/>
        </w:rPr>
        <w:t>Planning for Economic Development</w:t>
      </w:r>
    </w:p>
    <w:p w14:paraId="4F2D572E" w14:textId="77777777" w:rsidR="008A1061" w:rsidRDefault="008A1061" w:rsidP="008A1061">
      <w:pPr>
        <w:pStyle w:val="CourseIntro"/>
        <w:rPr>
          <w:noProof/>
        </w:rPr>
      </w:pPr>
      <w:r w:rsidRPr="00CE7A9B">
        <w:rPr>
          <w:noProof/>
        </w:rPr>
        <w:t>Three credits. Prerequisite: ARE 5150 and 5211.</w:t>
      </w:r>
    </w:p>
    <w:p w14:paraId="19765462" w14:textId="77777777" w:rsidR="008A1061" w:rsidRDefault="008A1061" w:rsidP="008A1061">
      <w:pPr>
        <w:pStyle w:val="CourseDescription"/>
      </w:pPr>
      <w:r w:rsidRPr="00CE7A9B">
        <w:rPr>
          <w:noProof/>
        </w:rPr>
        <w:t>Insight into domestic and international economic policy dynamics relevant to economic development as well as application of critical organizational skills to the development of a grant proposal and project development and management. Students are required to use theoretical, methodological and practical applications to sustainable economic development covered in previous courses.</w:t>
      </w:r>
    </w:p>
    <w:p w14:paraId="6B8FF0D1" w14:textId="77777777" w:rsidR="008A1061" w:rsidRDefault="008A1061" w:rsidP="008A1061">
      <w:pPr>
        <w:pStyle w:val="CourseTitle"/>
        <w:rPr>
          <w:noProof/>
        </w:rPr>
      </w:pPr>
      <w:r w:rsidRPr="00CE7A9B">
        <w:rPr>
          <w:noProof/>
        </w:rPr>
        <w:t>5305</w:t>
      </w:r>
      <w:r>
        <w:rPr>
          <w:noProof/>
        </w:rPr>
        <w:t>.</w:t>
      </w:r>
      <w:r>
        <w:rPr>
          <w:noProof/>
        </w:rPr>
        <w:tab/>
      </w:r>
      <w:r w:rsidRPr="00CE7A9B">
        <w:rPr>
          <w:noProof/>
        </w:rPr>
        <w:t>Sustainable Economic Development</w:t>
      </w:r>
    </w:p>
    <w:p w14:paraId="0C166B21" w14:textId="77777777" w:rsidR="008A1061" w:rsidRDefault="008A1061" w:rsidP="008A1061">
      <w:pPr>
        <w:pStyle w:val="CourseIntro"/>
        <w:rPr>
          <w:noProof/>
        </w:rPr>
      </w:pPr>
      <w:r w:rsidRPr="00CE7A9B">
        <w:rPr>
          <w:noProof/>
        </w:rPr>
        <w:t>Three credits.</w:t>
      </w:r>
    </w:p>
    <w:p w14:paraId="5318855D" w14:textId="77777777" w:rsidR="008A1061" w:rsidRDefault="008A1061" w:rsidP="008A1061">
      <w:pPr>
        <w:pStyle w:val="CourseDescription"/>
      </w:pPr>
      <w:r w:rsidRPr="00CE7A9B">
        <w:rPr>
          <w:noProof/>
        </w:rPr>
        <w:t>The role of sustainable economic development of less developed economies. Microeconomic dimensions of agricultural development, food security, agricultural production and supply, foreign assistance, and government programming.</w:t>
      </w:r>
    </w:p>
    <w:p w14:paraId="6EC11959" w14:textId="77777777" w:rsidR="008A1061" w:rsidRDefault="008A1061" w:rsidP="008A1061">
      <w:pPr>
        <w:pStyle w:val="CourseTitle"/>
        <w:rPr>
          <w:noProof/>
        </w:rPr>
      </w:pPr>
      <w:r w:rsidRPr="00CE7A9B">
        <w:rPr>
          <w:noProof/>
        </w:rPr>
        <w:t>5311</w:t>
      </w:r>
      <w:r>
        <w:rPr>
          <w:noProof/>
        </w:rPr>
        <w:t>.</w:t>
      </w:r>
      <w:r>
        <w:rPr>
          <w:noProof/>
        </w:rPr>
        <w:tab/>
      </w:r>
      <w:r w:rsidRPr="00CE7A9B">
        <w:rPr>
          <w:noProof/>
        </w:rPr>
        <w:t>Applied Econometrics I</w:t>
      </w:r>
    </w:p>
    <w:p w14:paraId="00F66000" w14:textId="77777777" w:rsidR="008A1061" w:rsidRDefault="008A1061" w:rsidP="008A1061">
      <w:pPr>
        <w:pStyle w:val="CourseIntro"/>
        <w:rPr>
          <w:noProof/>
        </w:rPr>
      </w:pPr>
      <w:r w:rsidRPr="00CE7A9B">
        <w:rPr>
          <w:noProof/>
        </w:rPr>
        <w:t>Three credits. Prerequisite: Instructor consent.</w:t>
      </w:r>
    </w:p>
    <w:p w14:paraId="06CD8C70" w14:textId="77777777" w:rsidR="008A1061" w:rsidRDefault="008A1061" w:rsidP="008A1061">
      <w:pPr>
        <w:pStyle w:val="CourseDescription"/>
      </w:pPr>
      <w:r w:rsidRPr="00CE7A9B">
        <w:rPr>
          <w:noProof/>
        </w:rPr>
        <w:t>This course deals with the estimation and inference of statistical parameters that describe the data generating process of a society, the process that cannot be reproduced like in a pure science experimentation. In other words, the data are generated from economic systems of equations that are stochastic, dynamic, and simultaneous. An attempt is made to obtain the best, unbiased, and consistent estimates of the statistical parameters that describe the inherent economic phenomena.</w:t>
      </w:r>
    </w:p>
    <w:p w14:paraId="16914D27" w14:textId="77777777" w:rsidR="008A1061" w:rsidRDefault="008A1061" w:rsidP="008A1061">
      <w:pPr>
        <w:pStyle w:val="CourseTitle"/>
        <w:rPr>
          <w:noProof/>
        </w:rPr>
      </w:pPr>
      <w:r w:rsidRPr="00CE7A9B">
        <w:rPr>
          <w:noProof/>
        </w:rPr>
        <w:t>5462</w:t>
      </w:r>
      <w:r>
        <w:rPr>
          <w:noProof/>
        </w:rPr>
        <w:t>.</w:t>
      </w:r>
      <w:r>
        <w:rPr>
          <w:noProof/>
        </w:rPr>
        <w:tab/>
      </w:r>
      <w:r w:rsidRPr="00CE7A9B">
        <w:rPr>
          <w:noProof/>
        </w:rPr>
        <w:t>Environmental and Resource Economics</w:t>
      </w:r>
    </w:p>
    <w:p w14:paraId="5F499371" w14:textId="77777777" w:rsidR="008A1061" w:rsidRDefault="008A1061" w:rsidP="008A1061">
      <w:pPr>
        <w:pStyle w:val="CourseIntro"/>
        <w:rPr>
          <w:noProof/>
        </w:rPr>
      </w:pPr>
      <w:r w:rsidRPr="00CE7A9B">
        <w:rPr>
          <w:noProof/>
        </w:rPr>
        <w:t>Three credits.</w:t>
      </w:r>
    </w:p>
    <w:p w14:paraId="24AA3613" w14:textId="77777777" w:rsidR="008A1061" w:rsidRDefault="008A1061" w:rsidP="008A1061">
      <w:pPr>
        <w:pStyle w:val="CourseDescription"/>
      </w:pPr>
      <w:r w:rsidRPr="00CE7A9B">
        <w:rPr>
          <w:noProof/>
        </w:rPr>
        <w:t xml:space="preserve">Natural resource use and environmental quality analysis using economic theory. Reviews of empirical </w:t>
      </w:r>
      <w:r w:rsidRPr="00CE7A9B">
        <w:rPr>
          <w:noProof/>
        </w:rPr>
        <w:lastRenderedPageBreak/>
        <w:t>research and relevant policy issues.</w:t>
      </w:r>
    </w:p>
    <w:p w14:paraId="30E934CB" w14:textId="77777777" w:rsidR="008A1061" w:rsidRDefault="008A1061" w:rsidP="008A1061">
      <w:pPr>
        <w:pStyle w:val="CourseTitle"/>
        <w:rPr>
          <w:noProof/>
        </w:rPr>
      </w:pPr>
      <w:r w:rsidRPr="00CE7A9B">
        <w:rPr>
          <w:noProof/>
        </w:rPr>
        <w:t>5464</w:t>
      </w:r>
      <w:r>
        <w:rPr>
          <w:noProof/>
        </w:rPr>
        <w:t>.</w:t>
      </w:r>
      <w:r>
        <w:rPr>
          <w:noProof/>
        </w:rPr>
        <w:tab/>
      </w:r>
      <w:r w:rsidRPr="00CE7A9B">
        <w:rPr>
          <w:noProof/>
        </w:rPr>
        <w:t>Benefit-Cost Analysis and Resource Management</w:t>
      </w:r>
    </w:p>
    <w:p w14:paraId="7D9B2AEE" w14:textId="77777777" w:rsidR="008A1061" w:rsidRDefault="008A1061" w:rsidP="008A1061">
      <w:pPr>
        <w:pStyle w:val="CourseIntro"/>
        <w:rPr>
          <w:noProof/>
        </w:rPr>
      </w:pPr>
      <w:r w:rsidRPr="00CE7A9B">
        <w:rPr>
          <w:noProof/>
        </w:rPr>
        <w:t>Three credits. Prerequisite: Instructor consent.</w:t>
      </w:r>
    </w:p>
    <w:p w14:paraId="44CAEED6" w14:textId="77777777" w:rsidR="008A1061" w:rsidRDefault="008A1061" w:rsidP="008A1061">
      <w:pPr>
        <w:pStyle w:val="CourseDescription"/>
      </w:pPr>
      <w:r w:rsidRPr="00CE7A9B">
        <w:rPr>
          <w:noProof/>
        </w:rPr>
        <w:t>Theoretical foundations and applications of benefit-cost analysis in project appraisal and in evaluation of public policies regarding resource management and environmental protection.</w:t>
      </w:r>
    </w:p>
    <w:p w14:paraId="383963AE" w14:textId="77777777" w:rsidR="008A1061" w:rsidRDefault="008A1061" w:rsidP="008A1061">
      <w:pPr>
        <w:pStyle w:val="CourseTitle"/>
        <w:rPr>
          <w:noProof/>
        </w:rPr>
      </w:pPr>
      <w:r w:rsidRPr="00CE7A9B">
        <w:rPr>
          <w:noProof/>
        </w:rPr>
        <w:t>5474</w:t>
      </w:r>
      <w:r>
        <w:rPr>
          <w:noProof/>
        </w:rPr>
        <w:t>.</w:t>
      </w:r>
      <w:r>
        <w:rPr>
          <w:noProof/>
        </w:rPr>
        <w:tab/>
      </w:r>
      <w:r w:rsidRPr="00CE7A9B">
        <w:rPr>
          <w:noProof/>
        </w:rPr>
        <w:t>Industrial Organization: Empirical Analysis</w:t>
      </w:r>
    </w:p>
    <w:p w14:paraId="0CB1DF2F" w14:textId="77777777" w:rsidR="008A1061" w:rsidRDefault="008A1061" w:rsidP="008A1061">
      <w:pPr>
        <w:pStyle w:val="CourseIntro"/>
        <w:rPr>
          <w:noProof/>
        </w:rPr>
      </w:pPr>
      <w:r w:rsidRPr="00CE7A9B">
        <w:rPr>
          <w:noProof/>
        </w:rPr>
        <w:t>Three credits.</w:t>
      </w:r>
    </w:p>
    <w:p w14:paraId="1ECBC0CE" w14:textId="77777777" w:rsidR="008A1061" w:rsidRDefault="008A1061" w:rsidP="008A1061">
      <w:pPr>
        <w:pStyle w:val="CourseDescription"/>
      </w:pPr>
      <w:r w:rsidRPr="00CE7A9B">
        <w:rPr>
          <w:noProof/>
        </w:rPr>
        <w:t>Analysis of the structure, conduct, and performance of industries with examples from the food sector and other industries. Explains the development of testable hypotheses from theory, empirical methods, evidence on the level and type of competition, economies of size, product differentiation, entry barriers, and the impact of alternative organizational forms including cooperatives on economic performance.</w:t>
      </w:r>
    </w:p>
    <w:p w14:paraId="09B05131" w14:textId="77777777" w:rsidR="008A1061" w:rsidRDefault="008A1061" w:rsidP="008A1061">
      <w:pPr>
        <w:pStyle w:val="CourseTitle"/>
        <w:rPr>
          <w:noProof/>
        </w:rPr>
      </w:pPr>
      <w:r w:rsidRPr="00CE7A9B">
        <w:rPr>
          <w:noProof/>
        </w:rPr>
        <w:t>5495</w:t>
      </w:r>
      <w:r>
        <w:rPr>
          <w:noProof/>
        </w:rPr>
        <w:t>.</w:t>
      </w:r>
      <w:r>
        <w:rPr>
          <w:noProof/>
        </w:rPr>
        <w:tab/>
      </w:r>
      <w:r w:rsidRPr="00CE7A9B">
        <w:rPr>
          <w:noProof/>
        </w:rPr>
        <w:t>Special Topics</w:t>
      </w:r>
    </w:p>
    <w:p w14:paraId="4C277AAC" w14:textId="77777777" w:rsidR="008A1061" w:rsidRDefault="008A1061" w:rsidP="008A1061">
      <w:pPr>
        <w:pStyle w:val="CourseIntro"/>
        <w:rPr>
          <w:noProof/>
        </w:rPr>
      </w:pPr>
      <w:r w:rsidRPr="00CE7A9B">
        <w:rPr>
          <w:noProof/>
        </w:rPr>
        <w:t>Variable (1-3) credits. May be repeated for a total of 12 credits.</w:t>
      </w:r>
    </w:p>
    <w:p w14:paraId="219A0954" w14:textId="77777777" w:rsidR="008A1061" w:rsidRDefault="008A1061" w:rsidP="008A1061">
      <w:pPr>
        <w:pStyle w:val="CourseDescription"/>
      </w:pPr>
      <w:r w:rsidRPr="00CE7A9B">
        <w:rPr>
          <w:noProof/>
        </w:rPr>
        <w:t>Topics and credits to be published prior to the registration period preceding the semester offerings.</w:t>
      </w:r>
    </w:p>
    <w:p w14:paraId="2D64A41F" w14:textId="77777777" w:rsidR="008A1061" w:rsidRDefault="008A1061" w:rsidP="008A1061">
      <w:pPr>
        <w:pStyle w:val="CourseTitle"/>
        <w:rPr>
          <w:noProof/>
        </w:rPr>
      </w:pPr>
      <w:r w:rsidRPr="00CE7A9B">
        <w:rPr>
          <w:noProof/>
        </w:rPr>
        <w:t>5499</w:t>
      </w:r>
      <w:r>
        <w:rPr>
          <w:noProof/>
        </w:rPr>
        <w:t>.</w:t>
      </w:r>
      <w:r>
        <w:rPr>
          <w:noProof/>
        </w:rPr>
        <w:tab/>
      </w:r>
      <w:r w:rsidRPr="00CE7A9B">
        <w:rPr>
          <w:noProof/>
        </w:rPr>
        <w:t>Independent Study in Agricultural and Resource Economics</w:t>
      </w:r>
    </w:p>
    <w:p w14:paraId="08F9137B" w14:textId="77777777" w:rsidR="008A1061" w:rsidRDefault="008A1061" w:rsidP="008A1061">
      <w:pPr>
        <w:pStyle w:val="CourseIntro"/>
        <w:rPr>
          <w:noProof/>
        </w:rPr>
      </w:pPr>
      <w:r w:rsidRPr="00CE7A9B">
        <w:rPr>
          <w:noProof/>
        </w:rPr>
        <w:t>Variable (1-6) credits. Prerequisite: Instructor consent. May be repeated for a total of 24 credits.</w:t>
      </w:r>
    </w:p>
    <w:p w14:paraId="566CFD78" w14:textId="77777777" w:rsidR="008A1061" w:rsidRDefault="008A1061" w:rsidP="008A1061">
      <w:pPr>
        <w:pStyle w:val="CourseDescription"/>
      </w:pPr>
      <w:r w:rsidRPr="00CE7A9B">
        <w:rPr>
          <w:noProof/>
        </w:rPr>
        <w:t>This course provides the opportunity for graduate students to carry on independent reading or research in the field of the student's needs and interests.</w:t>
      </w:r>
    </w:p>
    <w:p w14:paraId="2E44CFBE" w14:textId="77777777" w:rsidR="008A1061" w:rsidRDefault="008A1061" w:rsidP="008A1061">
      <w:pPr>
        <w:pStyle w:val="CourseTitle"/>
        <w:rPr>
          <w:noProof/>
        </w:rPr>
      </w:pPr>
      <w:commentRangeStart w:id="0"/>
      <w:r w:rsidRPr="00CE7A9B">
        <w:rPr>
          <w:noProof/>
        </w:rPr>
        <w:t>5991</w:t>
      </w:r>
      <w:r>
        <w:rPr>
          <w:noProof/>
        </w:rPr>
        <w:t>.</w:t>
      </w:r>
      <w:r>
        <w:rPr>
          <w:noProof/>
        </w:rPr>
        <w:tab/>
      </w:r>
      <w:r w:rsidRPr="00CE7A9B">
        <w:rPr>
          <w:noProof/>
        </w:rPr>
        <w:t>Professional Internship</w:t>
      </w:r>
    </w:p>
    <w:p w14:paraId="20E27C20" w14:textId="77777777" w:rsidR="008A1061" w:rsidRDefault="008A1061" w:rsidP="008A1061">
      <w:pPr>
        <w:pStyle w:val="CourseIntro"/>
        <w:rPr>
          <w:noProof/>
        </w:rPr>
      </w:pPr>
      <w:r w:rsidRPr="00CE7A9B">
        <w:rPr>
          <w:noProof/>
        </w:rPr>
        <w:t>Variable (1-6) credits. Prerequisite: Instructor consent.</w:t>
      </w:r>
    </w:p>
    <w:p w14:paraId="2BC091C5" w14:textId="77777777" w:rsidR="008A1061" w:rsidRDefault="008A1061" w:rsidP="008A1061">
      <w:pPr>
        <w:pStyle w:val="CourseDescription"/>
      </w:pPr>
      <w:r w:rsidRPr="00CE7A9B">
        <w:rPr>
          <w:noProof/>
        </w:rPr>
        <w:t>Professional or project based work in applied economics and policy related to agribusiness management, marketing and financial analysis, food systems, environmental and resource management, sustainability, or economic development. Requires a learning agreement and student's advisor approval.</w:t>
      </w:r>
      <w:commentRangeEnd w:id="0"/>
      <w:r w:rsidR="00B42E41">
        <w:rPr>
          <w:rStyle w:val="CommentReference"/>
          <w:rFonts w:cstheme="minorBidi"/>
          <w:color w:val="auto"/>
        </w:rPr>
        <w:commentReference w:id="0"/>
      </w:r>
    </w:p>
    <w:p w14:paraId="15A50A9C" w14:textId="77777777" w:rsidR="008A1061" w:rsidRDefault="008A1061" w:rsidP="008A1061">
      <w:pPr>
        <w:pStyle w:val="CourseTitle"/>
        <w:rPr>
          <w:noProof/>
        </w:rPr>
      </w:pPr>
      <w:r w:rsidRPr="00CE7A9B">
        <w:rPr>
          <w:noProof/>
        </w:rPr>
        <w:t>5992</w:t>
      </w:r>
      <w:r>
        <w:rPr>
          <w:noProof/>
        </w:rPr>
        <w:t>.</w:t>
      </w:r>
      <w:r>
        <w:rPr>
          <w:noProof/>
        </w:rPr>
        <w:tab/>
      </w:r>
      <w:r w:rsidRPr="00CE7A9B">
        <w:rPr>
          <w:noProof/>
        </w:rPr>
        <w:t>Practicum in Economic Development</w:t>
      </w:r>
    </w:p>
    <w:p w14:paraId="7794C68E" w14:textId="77777777" w:rsidR="008A1061" w:rsidRDefault="008A1061" w:rsidP="008A1061">
      <w:pPr>
        <w:pStyle w:val="CourseIntro"/>
        <w:rPr>
          <w:noProof/>
        </w:rPr>
      </w:pPr>
      <w:r w:rsidRPr="00CE7A9B">
        <w:rPr>
          <w:noProof/>
        </w:rPr>
        <w:t>Variable (1-6) credits. Prerequisite: Instructor consent. May be repeated for a total of six credits.</w:t>
      </w:r>
    </w:p>
    <w:p w14:paraId="21922528" w14:textId="77777777" w:rsidR="008A1061" w:rsidRDefault="008A1061" w:rsidP="008A1061">
      <w:pPr>
        <w:pStyle w:val="CourseDescription"/>
      </w:pPr>
      <w:r w:rsidRPr="00CE7A9B">
        <w:rPr>
          <w:noProof/>
        </w:rPr>
        <w:t>Project-based fieldwork with an approved partnering organization related to sustainable economic development, including agribusiness management, marketing and financial analysis, food systems, and economic development.</w:t>
      </w:r>
    </w:p>
    <w:p w14:paraId="7EA834D6" w14:textId="77777777" w:rsidR="008A1061" w:rsidRDefault="008A1061" w:rsidP="008A1061">
      <w:pPr>
        <w:pStyle w:val="CourseTitle"/>
        <w:rPr>
          <w:noProof/>
        </w:rPr>
      </w:pPr>
      <w:r w:rsidRPr="00CE7A9B">
        <w:rPr>
          <w:noProof/>
        </w:rPr>
        <w:t>6311</w:t>
      </w:r>
      <w:r>
        <w:rPr>
          <w:noProof/>
        </w:rPr>
        <w:t>.</w:t>
      </w:r>
      <w:r>
        <w:rPr>
          <w:noProof/>
        </w:rPr>
        <w:tab/>
      </w:r>
      <w:r w:rsidRPr="00CE7A9B">
        <w:rPr>
          <w:noProof/>
        </w:rPr>
        <w:t>Applied Econometrics I</w:t>
      </w:r>
    </w:p>
    <w:p w14:paraId="15FFF69F" w14:textId="77777777" w:rsidR="008A1061" w:rsidRDefault="008A1061" w:rsidP="008A1061">
      <w:pPr>
        <w:pStyle w:val="CourseIntro"/>
        <w:rPr>
          <w:noProof/>
        </w:rPr>
      </w:pPr>
      <w:r w:rsidRPr="00CE7A9B">
        <w:rPr>
          <w:noProof/>
        </w:rPr>
        <w:t>Three credits. Taught with ARE 5311.</w:t>
      </w:r>
    </w:p>
    <w:p w14:paraId="17A4F56D" w14:textId="77777777" w:rsidR="008A1061" w:rsidRDefault="008A1061" w:rsidP="008A1061">
      <w:pPr>
        <w:pStyle w:val="CourseDescription"/>
      </w:pPr>
      <w:r w:rsidRPr="00CE7A9B">
        <w:rPr>
          <w:noProof/>
        </w:rPr>
        <w:t>Expose students to techniques in applied economics research. Students will learn models, derivations, assumptions, and issues. The models will be practiced utilizing empirical data and interpreting results in light of economic and econometric theory.</w:t>
      </w:r>
    </w:p>
    <w:p w14:paraId="2E680AE6" w14:textId="77777777" w:rsidR="008A1061" w:rsidRDefault="008A1061" w:rsidP="008A1061">
      <w:pPr>
        <w:pStyle w:val="CourseTitle"/>
        <w:rPr>
          <w:noProof/>
        </w:rPr>
      </w:pPr>
      <w:r w:rsidRPr="00CE7A9B">
        <w:rPr>
          <w:noProof/>
        </w:rPr>
        <w:t>6313</w:t>
      </w:r>
      <w:r>
        <w:rPr>
          <w:noProof/>
        </w:rPr>
        <w:t>.</w:t>
      </w:r>
      <w:r>
        <w:rPr>
          <w:noProof/>
        </w:rPr>
        <w:tab/>
      </w:r>
      <w:r w:rsidRPr="00CE7A9B">
        <w:rPr>
          <w:noProof/>
        </w:rPr>
        <w:t>Applied Econometrics II</w:t>
      </w:r>
    </w:p>
    <w:p w14:paraId="6876EB26" w14:textId="77777777" w:rsidR="008A1061" w:rsidRDefault="008A1061" w:rsidP="008A1061">
      <w:pPr>
        <w:pStyle w:val="CourseIntro"/>
        <w:rPr>
          <w:noProof/>
        </w:rPr>
      </w:pPr>
      <w:r w:rsidRPr="00CE7A9B">
        <w:rPr>
          <w:noProof/>
        </w:rPr>
        <w:t>Three credits. Prerequisite: ARE 5311.</w:t>
      </w:r>
    </w:p>
    <w:p w14:paraId="35280997" w14:textId="77777777" w:rsidR="008A1061" w:rsidRDefault="008A1061" w:rsidP="008A1061">
      <w:pPr>
        <w:pStyle w:val="CourseDescription"/>
      </w:pPr>
      <w:r w:rsidRPr="00CE7A9B">
        <w:rPr>
          <w:noProof/>
        </w:rPr>
        <w:t>An introduction to econometric methods used in contemporary applied economic data analysis. Emphasis on learning how to operationalize different estimation techniques in standard statistical software.</w:t>
      </w:r>
    </w:p>
    <w:p w14:paraId="5C04B833" w14:textId="77777777" w:rsidR="008A1061" w:rsidRDefault="008A1061" w:rsidP="008A1061">
      <w:pPr>
        <w:pStyle w:val="CourseTitle"/>
        <w:rPr>
          <w:noProof/>
        </w:rPr>
      </w:pPr>
      <w:r w:rsidRPr="00CE7A9B">
        <w:rPr>
          <w:noProof/>
        </w:rPr>
        <w:t>6464</w:t>
      </w:r>
      <w:r>
        <w:rPr>
          <w:noProof/>
        </w:rPr>
        <w:t>.</w:t>
      </w:r>
      <w:r>
        <w:rPr>
          <w:noProof/>
        </w:rPr>
        <w:tab/>
      </w:r>
      <w:r w:rsidRPr="00CE7A9B">
        <w:rPr>
          <w:noProof/>
        </w:rPr>
        <w:t>Experimental Methods for Program Evaluation</w:t>
      </w:r>
    </w:p>
    <w:p w14:paraId="3C1B6E45" w14:textId="77777777" w:rsidR="008A1061" w:rsidRDefault="008A1061" w:rsidP="008A1061">
      <w:pPr>
        <w:pStyle w:val="CourseIntro"/>
        <w:rPr>
          <w:noProof/>
        </w:rPr>
      </w:pPr>
      <w:r w:rsidRPr="00CE7A9B">
        <w:rPr>
          <w:noProof/>
        </w:rPr>
        <w:t>Three credits. Prerequisite: A graduate-level introduction to statistics or econometrics class or equivalent. Recommended preparation: a graduate-level macroeconomic theory course.</w:t>
      </w:r>
    </w:p>
    <w:p w14:paraId="03621C92" w14:textId="77777777" w:rsidR="008A1061" w:rsidRDefault="008A1061" w:rsidP="008A1061">
      <w:pPr>
        <w:pStyle w:val="CourseDescription"/>
      </w:pPr>
      <w:r w:rsidRPr="00CE7A9B">
        <w:rPr>
          <w:noProof/>
        </w:rPr>
        <w:t>Theory and practice of field-based program experiments, often referred to as randomized controlled trials (RCTs). All aspects of experimental program evaluation, including the design of evaluation strategy and working with survey and program staff. Examples from both developing country contexts and Western country program evaluation.</w:t>
      </w:r>
    </w:p>
    <w:p w14:paraId="65EEB5CC" w14:textId="77777777" w:rsidR="008A1061" w:rsidRDefault="008A1061" w:rsidP="008A1061">
      <w:pPr>
        <w:pStyle w:val="CourseTitle"/>
        <w:rPr>
          <w:noProof/>
        </w:rPr>
      </w:pPr>
      <w:r w:rsidRPr="00CE7A9B">
        <w:rPr>
          <w:noProof/>
        </w:rPr>
        <w:lastRenderedPageBreak/>
        <w:t>6466</w:t>
      </w:r>
      <w:r>
        <w:rPr>
          <w:noProof/>
        </w:rPr>
        <w:t>.</w:t>
      </w:r>
      <w:r>
        <w:rPr>
          <w:noProof/>
        </w:rPr>
        <w:tab/>
      </w:r>
      <w:r w:rsidRPr="00CE7A9B">
        <w:rPr>
          <w:noProof/>
        </w:rPr>
        <w:t>Environmental Economics</w:t>
      </w:r>
    </w:p>
    <w:p w14:paraId="11C14C1F" w14:textId="77777777" w:rsidR="008A1061" w:rsidRDefault="008A1061" w:rsidP="008A1061">
      <w:pPr>
        <w:pStyle w:val="CourseIntro"/>
        <w:rPr>
          <w:noProof/>
        </w:rPr>
      </w:pPr>
      <w:r w:rsidRPr="00CE7A9B">
        <w:rPr>
          <w:noProof/>
        </w:rPr>
        <w:t>(Also offered as ECON 6466.) Three credits. Prerequisite: ARE 5201 or ECON 5201.</w:t>
      </w:r>
    </w:p>
    <w:p w14:paraId="3F920226" w14:textId="77777777" w:rsidR="008A1061" w:rsidRDefault="008A1061" w:rsidP="008A1061">
      <w:pPr>
        <w:pStyle w:val="CourseDescription"/>
      </w:pPr>
      <w:r w:rsidRPr="00CE7A9B">
        <w:rPr>
          <w:noProof/>
        </w:rPr>
        <w:t>Economic analysis of environmental problems and corrective policy instruments. Theory of externalities and public goods, role of uncertainty and imperfect information in policy design, benefit-cost analysis, and non-market valuation. Applications to environmental problems (such as air and water pollution, hazardous waste, and occupational health and safety).</w:t>
      </w:r>
    </w:p>
    <w:p w14:paraId="5F69512E" w14:textId="77777777" w:rsidR="008A1061" w:rsidRDefault="008A1061" w:rsidP="008A1061">
      <w:pPr>
        <w:pStyle w:val="CourseTitle"/>
        <w:rPr>
          <w:noProof/>
        </w:rPr>
      </w:pPr>
      <w:r w:rsidRPr="00CE7A9B">
        <w:rPr>
          <w:noProof/>
        </w:rPr>
        <w:t>6468</w:t>
      </w:r>
      <w:r>
        <w:rPr>
          <w:noProof/>
        </w:rPr>
        <w:t>.</w:t>
      </w:r>
      <w:r>
        <w:rPr>
          <w:noProof/>
        </w:rPr>
        <w:tab/>
      </w:r>
      <w:r w:rsidRPr="00CE7A9B">
        <w:rPr>
          <w:noProof/>
        </w:rPr>
        <w:t>Economics of Natural Resources</w:t>
      </w:r>
    </w:p>
    <w:p w14:paraId="665C48B2" w14:textId="77777777" w:rsidR="008A1061" w:rsidRDefault="008A1061" w:rsidP="008A1061">
      <w:pPr>
        <w:pStyle w:val="CourseIntro"/>
        <w:rPr>
          <w:noProof/>
        </w:rPr>
      </w:pPr>
      <w:r w:rsidRPr="00CE7A9B">
        <w:rPr>
          <w:noProof/>
        </w:rPr>
        <w:t>Three credits.</w:t>
      </w:r>
    </w:p>
    <w:p w14:paraId="7D5DBF95" w14:textId="77777777" w:rsidR="008A1061" w:rsidRDefault="008A1061" w:rsidP="008A1061">
      <w:pPr>
        <w:pStyle w:val="CourseDescription"/>
      </w:pPr>
      <w:r w:rsidRPr="00CE7A9B">
        <w:rPr>
          <w:noProof/>
        </w:rPr>
        <w:t>Economic concepts and issues related to the allocation of stock resources through time, the use and protection of flow resources, and the role of natural resources in economic growth.</w:t>
      </w:r>
    </w:p>
    <w:p w14:paraId="108BBF0D" w14:textId="77777777" w:rsidR="008A1061" w:rsidRDefault="008A1061" w:rsidP="008A1061">
      <w:pPr>
        <w:pStyle w:val="CourseTitle"/>
        <w:rPr>
          <w:noProof/>
        </w:rPr>
      </w:pPr>
      <w:r w:rsidRPr="00CE7A9B">
        <w:rPr>
          <w:noProof/>
        </w:rPr>
        <w:t>6470</w:t>
      </w:r>
      <w:r>
        <w:rPr>
          <w:noProof/>
        </w:rPr>
        <w:t>.</w:t>
      </w:r>
      <w:r>
        <w:rPr>
          <w:noProof/>
        </w:rPr>
        <w:tab/>
      </w:r>
      <w:r w:rsidRPr="00CE7A9B">
        <w:rPr>
          <w:noProof/>
        </w:rPr>
        <w:t>Applied Research in Environmental Economics</w:t>
      </w:r>
    </w:p>
    <w:p w14:paraId="5C2D1C61" w14:textId="77777777" w:rsidR="008A1061" w:rsidRDefault="008A1061" w:rsidP="008A1061">
      <w:pPr>
        <w:pStyle w:val="CourseIntro"/>
        <w:rPr>
          <w:noProof/>
        </w:rPr>
      </w:pPr>
      <w:r w:rsidRPr="00CE7A9B">
        <w:rPr>
          <w:noProof/>
        </w:rPr>
        <w:t>Three credits. Prerequisite: ARE 5201 or ECON 5201, and ARE 5311 or ECON 5312. Recommended preparation: ECON 6466 or ARE 6466 or 6468 or 5462.</w:t>
      </w:r>
    </w:p>
    <w:p w14:paraId="49A69A17" w14:textId="77777777" w:rsidR="008A1061" w:rsidRDefault="008A1061" w:rsidP="008A1061">
      <w:pPr>
        <w:pStyle w:val="CourseDescription"/>
      </w:pPr>
      <w:r w:rsidRPr="00CE7A9B">
        <w:rPr>
          <w:noProof/>
        </w:rPr>
        <w:t>Develops a broad perspective on the peer-reviewed literature concerning the frontier areas of contemporary environmental economics, with an emphasis on incentive and market-based approaches to ecosystem services, valuation of environmental quality and assets, interface between experimental and environmental economics, including such topics as land use change, conservation, pollution control, water resource services, forest ecosystem management. Students will develop critical thinking skills evaluating published studies and identifying gaps in methodology and knowledge for future research.</w:t>
      </w:r>
    </w:p>
    <w:p w14:paraId="177250EE" w14:textId="77777777" w:rsidR="008A1061" w:rsidRDefault="008A1061" w:rsidP="008A1061">
      <w:pPr>
        <w:pStyle w:val="CourseTitle"/>
        <w:rPr>
          <w:noProof/>
        </w:rPr>
      </w:pPr>
      <w:r w:rsidRPr="00CE7A9B">
        <w:rPr>
          <w:noProof/>
        </w:rPr>
        <w:t>6472</w:t>
      </w:r>
      <w:r>
        <w:rPr>
          <w:noProof/>
        </w:rPr>
        <w:t>.</w:t>
      </w:r>
      <w:r>
        <w:rPr>
          <w:noProof/>
        </w:rPr>
        <w:tab/>
      </w:r>
      <w:r w:rsidRPr="00CE7A9B">
        <w:rPr>
          <w:noProof/>
        </w:rPr>
        <w:t>Microeconomic Applications to Food Markets</w:t>
      </w:r>
    </w:p>
    <w:p w14:paraId="17977582" w14:textId="77777777" w:rsidR="008A1061" w:rsidRDefault="008A1061" w:rsidP="008A1061">
      <w:pPr>
        <w:pStyle w:val="CourseIntro"/>
        <w:rPr>
          <w:noProof/>
        </w:rPr>
      </w:pPr>
      <w:r w:rsidRPr="00CE7A9B">
        <w:rPr>
          <w:noProof/>
        </w:rPr>
        <w:t>Three credits. Prerequisite: ARE 5201 or ECON 5201 and ARE 5311 or ECON 5311.</w:t>
      </w:r>
    </w:p>
    <w:p w14:paraId="2883B4CD" w14:textId="77777777" w:rsidR="008A1061" w:rsidRDefault="008A1061" w:rsidP="008A1061">
      <w:pPr>
        <w:pStyle w:val="CourseDescription"/>
      </w:pPr>
      <w:r w:rsidRPr="00CE7A9B">
        <w:rPr>
          <w:noProof/>
        </w:rPr>
        <w:t>Trains students in applied microeconomics, with particular emphasis on food markets and public policy. The course is divided into three broad areas: production economics, economics of consumer behavior, and market analysis. Particular emphasis is placed on quantitative tools using empirical models and welfare economics. Students design and undertake an individualized project in their area of interest.</w:t>
      </w:r>
    </w:p>
    <w:p w14:paraId="5FBBD544" w14:textId="77777777" w:rsidR="008A1061" w:rsidRDefault="008A1061" w:rsidP="008A1061">
      <w:pPr>
        <w:pStyle w:val="CourseTitle"/>
        <w:rPr>
          <w:noProof/>
        </w:rPr>
      </w:pPr>
      <w:r w:rsidRPr="00CE7A9B">
        <w:rPr>
          <w:noProof/>
        </w:rPr>
        <w:t>6474</w:t>
      </w:r>
      <w:r>
        <w:rPr>
          <w:noProof/>
        </w:rPr>
        <w:t>.</w:t>
      </w:r>
      <w:r>
        <w:rPr>
          <w:noProof/>
        </w:rPr>
        <w:tab/>
      </w:r>
      <w:r w:rsidRPr="00CE7A9B">
        <w:rPr>
          <w:noProof/>
        </w:rPr>
        <w:t>Empirical Industrial Organization I</w:t>
      </w:r>
    </w:p>
    <w:p w14:paraId="43F185C4" w14:textId="77777777" w:rsidR="008A1061" w:rsidRDefault="008A1061" w:rsidP="008A1061">
      <w:pPr>
        <w:pStyle w:val="CourseIntro"/>
        <w:rPr>
          <w:noProof/>
        </w:rPr>
      </w:pPr>
      <w:r w:rsidRPr="00CE7A9B">
        <w:rPr>
          <w:noProof/>
        </w:rPr>
        <w:t>Three credits. Prerequisite: Instructor consent.</w:t>
      </w:r>
    </w:p>
    <w:p w14:paraId="23A597E8" w14:textId="77777777" w:rsidR="008A1061" w:rsidRDefault="008A1061" w:rsidP="008A1061">
      <w:pPr>
        <w:pStyle w:val="CourseDescription"/>
      </w:pPr>
      <w:r w:rsidRPr="00CE7A9B">
        <w:rPr>
          <w:noProof/>
        </w:rPr>
        <w:t>Empirical Industrial Organization models that use simultaneous equations, discrete choice, and/or nonlinear econometric methods to analyze conduct and performance of brands and firms in noncompetitive industries. Includes static and dynamic modeling of pricing and advertising in differentiated product oligopolies. Antitrust policy applications in the U.S. and E.U.</w:t>
      </w:r>
    </w:p>
    <w:p w14:paraId="22C161BF" w14:textId="77777777" w:rsidR="008A1061" w:rsidRDefault="008A1061" w:rsidP="008A1061">
      <w:pPr>
        <w:pStyle w:val="CourseTitle"/>
        <w:rPr>
          <w:noProof/>
        </w:rPr>
      </w:pPr>
      <w:r w:rsidRPr="00CE7A9B">
        <w:rPr>
          <w:noProof/>
        </w:rPr>
        <w:t>6476</w:t>
      </w:r>
      <w:r>
        <w:rPr>
          <w:noProof/>
        </w:rPr>
        <w:t>.</w:t>
      </w:r>
      <w:r>
        <w:rPr>
          <w:noProof/>
        </w:rPr>
        <w:tab/>
      </w:r>
      <w:r w:rsidRPr="00CE7A9B">
        <w:rPr>
          <w:noProof/>
        </w:rPr>
        <w:t>Empirical Industrial Organization II</w:t>
      </w:r>
    </w:p>
    <w:p w14:paraId="6FCF9448" w14:textId="77777777" w:rsidR="008A1061" w:rsidRDefault="008A1061" w:rsidP="008A1061">
      <w:pPr>
        <w:pStyle w:val="CourseIntro"/>
        <w:rPr>
          <w:noProof/>
        </w:rPr>
      </w:pPr>
      <w:r w:rsidRPr="00CE7A9B">
        <w:rPr>
          <w:noProof/>
        </w:rPr>
        <w:t>Three credits.</w:t>
      </w:r>
    </w:p>
    <w:p w14:paraId="09787B55" w14:textId="77777777" w:rsidR="008A1061" w:rsidRDefault="008A1061" w:rsidP="008A1061">
      <w:pPr>
        <w:pStyle w:val="CourseDescription"/>
      </w:pPr>
      <w:r w:rsidRPr="00CE7A9B">
        <w:rPr>
          <w:noProof/>
        </w:rPr>
        <w:t>Builds on Empirical IO I and explores the use of advanced applied methods to gauge consumer demand, firm conduct and relevant policy implications. The empirical methods covered include both structural models, static or dynamic, and reduced forms. To this end, we will discuss papers in class demonstrating these methods. The emphasis will be data, sources of identification, and estimation techniques.</w:t>
      </w:r>
    </w:p>
    <w:p w14:paraId="6E201204" w14:textId="77777777" w:rsidR="008A1061" w:rsidRDefault="008A1061" w:rsidP="008A1061">
      <w:pPr>
        <w:pStyle w:val="CourseTitle"/>
        <w:rPr>
          <w:noProof/>
        </w:rPr>
      </w:pPr>
      <w:r w:rsidRPr="00CE7A9B">
        <w:rPr>
          <w:noProof/>
        </w:rPr>
        <w:t>6495</w:t>
      </w:r>
      <w:r>
        <w:rPr>
          <w:noProof/>
        </w:rPr>
        <w:t>.</w:t>
      </w:r>
      <w:r>
        <w:rPr>
          <w:noProof/>
        </w:rPr>
        <w:tab/>
      </w:r>
      <w:r w:rsidRPr="00CE7A9B">
        <w:rPr>
          <w:noProof/>
        </w:rPr>
        <w:t>Graduate Research Seminar</w:t>
      </w:r>
    </w:p>
    <w:p w14:paraId="5F600EC0" w14:textId="77777777" w:rsidR="008A1061" w:rsidRDefault="008A1061" w:rsidP="008A1061">
      <w:pPr>
        <w:pStyle w:val="CourseIntro"/>
        <w:rPr>
          <w:noProof/>
        </w:rPr>
      </w:pPr>
      <w:r w:rsidRPr="00CE7A9B">
        <w:rPr>
          <w:noProof/>
        </w:rPr>
        <w:t>One credit. May be repeated for a total of 12 credits. Students taking this course will be assigned a final grade of S (satisfactory) or U (unsatisfactory).</w:t>
      </w:r>
    </w:p>
    <w:p w14:paraId="0322B9CA" w14:textId="77777777" w:rsidR="008A1061" w:rsidRDefault="008A1061" w:rsidP="008A1061">
      <w:pPr>
        <w:pStyle w:val="CourseDescription"/>
      </w:pPr>
      <w:r w:rsidRPr="00CE7A9B">
        <w:rPr>
          <w:noProof/>
        </w:rPr>
        <w:t>Participation in research seminars presented by invited scholars and departmental faculty as well as active presentation of students' own research to colleagues and faculty.</w:t>
      </w:r>
    </w:p>
    <w:p w14:paraId="663E2C48" w14:textId="77777777" w:rsidR="008A1061" w:rsidRDefault="008A1061" w:rsidP="008A1061">
      <w:pPr>
        <w:pStyle w:val="CourseTitle"/>
        <w:rPr>
          <w:noProof/>
        </w:rPr>
      </w:pPr>
      <w:r w:rsidRPr="00CE7A9B">
        <w:rPr>
          <w:noProof/>
        </w:rPr>
        <w:t>6695</w:t>
      </w:r>
      <w:r>
        <w:rPr>
          <w:noProof/>
        </w:rPr>
        <w:t>.</w:t>
      </w:r>
      <w:r>
        <w:rPr>
          <w:noProof/>
        </w:rPr>
        <w:tab/>
      </w:r>
      <w:r w:rsidRPr="00CE7A9B">
        <w:rPr>
          <w:noProof/>
        </w:rPr>
        <w:t>Special Topics</w:t>
      </w:r>
    </w:p>
    <w:p w14:paraId="7A35C54F" w14:textId="77777777" w:rsidR="008A1061" w:rsidRDefault="008A1061" w:rsidP="008A1061">
      <w:pPr>
        <w:pStyle w:val="CourseIntro"/>
        <w:rPr>
          <w:noProof/>
        </w:rPr>
      </w:pPr>
      <w:r w:rsidRPr="00CE7A9B">
        <w:rPr>
          <w:noProof/>
        </w:rPr>
        <w:t>Variable (1-3) credits. Prerequisite: Department consent. May be repeated for a total of 12 credits.</w:t>
      </w:r>
    </w:p>
    <w:p w14:paraId="7BDF61E7" w14:textId="77777777" w:rsidR="00225DDD" w:rsidRDefault="008A1061" w:rsidP="008A1061">
      <w:r w:rsidRPr="00CE7A9B">
        <w:rPr>
          <w:rFonts w:cs="Times New Roman"/>
          <w:noProof/>
          <w:color w:val="000000"/>
          <w:szCs w:val="18"/>
        </w:rPr>
        <w:t>Topics and credits to be published prior to the registration period preceding the semester offerings.</w:t>
      </w:r>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8-09T13:40:00Z" w:initials="DJ">
    <w:p w14:paraId="1C357FDD" w14:textId="77777777" w:rsidR="00B42E41" w:rsidRDefault="00B42E41">
      <w:pPr>
        <w:pStyle w:val="CommentText"/>
      </w:pPr>
      <w:r>
        <w:rPr>
          <w:rStyle w:val="CommentReference"/>
        </w:rPr>
        <w:annotationRef/>
      </w:r>
      <w:r>
        <w:t xml:space="preserve">CAHNR 5/3/19. CAR </w:t>
      </w:r>
      <w:r w:rsidRPr="00B42E41">
        <w:t>19-11638</w:t>
      </w:r>
      <w:r>
        <w:t>.</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357F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61"/>
    <w:rsid w:val="00707BC3"/>
    <w:rsid w:val="008A1061"/>
    <w:rsid w:val="00A8771F"/>
    <w:rsid w:val="00B4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F592"/>
  <w15:chartTrackingRefBased/>
  <w15:docId w15:val="{D480591D-4C70-4743-935F-6235AE3A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61"/>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8A1061"/>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8A1061"/>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8A1061"/>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8A1061"/>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8A1061"/>
    <w:rPr>
      <w:b w:val="0"/>
      <w:i/>
    </w:rPr>
  </w:style>
  <w:style w:type="character" w:styleId="CommentReference">
    <w:name w:val="annotation reference"/>
    <w:basedOn w:val="DefaultParagraphFont"/>
    <w:uiPriority w:val="99"/>
    <w:semiHidden/>
    <w:unhideWhenUsed/>
    <w:rsid w:val="00B42E41"/>
    <w:rPr>
      <w:sz w:val="16"/>
      <w:szCs w:val="16"/>
    </w:rPr>
  </w:style>
  <w:style w:type="paragraph" w:styleId="CommentText">
    <w:name w:val="annotation text"/>
    <w:basedOn w:val="Normal"/>
    <w:link w:val="CommentTextChar"/>
    <w:uiPriority w:val="99"/>
    <w:semiHidden/>
    <w:unhideWhenUsed/>
    <w:rsid w:val="00B42E41"/>
    <w:rPr>
      <w:sz w:val="20"/>
      <w:szCs w:val="20"/>
    </w:rPr>
  </w:style>
  <w:style w:type="character" w:customStyle="1" w:styleId="CommentTextChar">
    <w:name w:val="Comment Text Char"/>
    <w:basedOn w:val="DefaultParagraphFont"/>
    <w:link w:val="CommentText"/>
    <w:uiPriority w:val="99"/>
    <w:semiHidden/>
    <w:rsid w:val="00B42E41"/>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B42E41"/>
    <w:rPr>
      <w:b/>
      <w:bCs/>
    </w:rPr>
  </w:style>
  <w:style w:type="character" w:customStyle="1" w:styleId="CommentSubjectChar">
    <w:name w:val="Comment Subject Char"/>
    <w:basedOn w:val="CommentTextChar"/>
    <w:link w:val="CommentSubject"/>
    <w:uiPriority w:val="99"/>
    <w:semiHidden/>
    <w:rsid w:val="00B42E41"/>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B42E4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4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2019-08-08T14:05:00Z</dcterms:created>
  <dcterms:modified xsi:type="dcterms:W3CDTF">2019-08-09T17:42:00Z</dcterms:modified>
</cp:coreProperties>
</file>