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A0" w:rsidRDefault="000C23A0" w:rsidP="000C23A0">
      <w:pPr>
        <w:pStyle w:val="SubjectArea"/>
        <w:rPr>
          <w:noProof/>
        </w:rPr>
      </w:pPr>
      <w:r w:rsidRPr="00CE7A9B">
        <w:rPr>
          <w:noProof/>
        </w:rPr>
        <w:t>Field Education (FED)</w:t>
      </w:r>
    </w:p>
    <w:p w:rsidR="000C23A0" w:rsidRDefault="000C23A0" w:rsidP="000C23A0">
      <w:pPr>
        <w:pStyle w:val="DeptWebsite"/>
        <w:rPr>
          <w:noProof/>
        </w:rPr>
      </w:pPr>
      <w:r>
        <w:rPr>
          <w:noProof/>
        </w:rPr>
        <w:t>ssw.uconn.edu</w:t>
      </w:r>
    </w:p>
    <w:p w:rsidR="000C23A0" w:rsidRDefault="000C23A0" w:rsidP="000C23A0">
      <w:pPr>
        <w:pStyle w:val="CourseTitle"/>
        <w:rPr>
          <w:noProof/>
        </w:rPr>
      </w:pPr>
      <w:r w:rsidRPr="00CE7A9B">
        <w:rPr>
          <w:noProof/>
        </w:rPr>
        <w:t>5301</w:t>
      </w:r>
      <w:r>
        <w:rPr>
          <w:noProof/>
        </w:rPr>
        <w:t>.</w:t>
      </w:r>
      <w:r>
        <w:rPr>
          <w:noProof/>
        </w:rPr>
        <w:tab/>
      </w:r>
      <w:r w:rsidRPr="00CE7A9B">
        <w:rPr>
          <w:noProof/>
        </w:rPr>
        <w:t>Field Education Seminar I</w:t>
      </w:r>
    </w:p>
    <w:p w:rsidR="000C23A0" w:rsidRDefault="000C23A0" w:rsidP="000C23A0">
      <w:pPr>
        <w:pStyle w:val="CourseIntro"/>
        <w:rPr>
          <w:noProof/>
        </w:rPr>
      </w:pPr>
      <w:r w:rsidRPr="00CE7A9B">
        <w:rPr>
          <w:noProof/>
        </w:rPr>
        <w:t>Zero credits.</w:t>
      </w:r>
    </w:p>
    <w:p w:rsidR="000C23A0" w:rsidRDefault="000C23A0" w:rsidP="000C23A0">
      <w:pPr>
        <w:pStyle w:val="CourseDescription"/>
      </w:pPr>
      <w:r w:rsidRPr="00CE7A9B">
        <w:rPr>
          <w:noProof/>
        </w:rPr>
        <w:t>This seminar helps students prepare for and make optimum use of their field education experience. Topics include the roles and responsibilities of the student within the agency setting, exploration and development of learning contracts, and the educational assessment of self as a learner in the profession. The seminar is used to identify issues that arise in the field and ways to deal with them. Required course for students in the M.S.W. program.</w:t>
      </w:r>
    </w:p>
    <w:p w:rsidR="000C23A0" w:rsidRDefault="000C23A0" w:rsidP="000C23A0">
      <w:pPr>
        <w:pStyle w:val="CourseTitle"/>
        <w:rPr>
          <w:noProof/>
        </w:rPr>
      </w:pPr>
      <w:r w:rsidRPr="00CE7A9B">
        <w:rPr>
          <w:noProof/>
        </w:rPr>
        <w:t>5302</w:t>
      </w:r>
      <w:r>
        <w:rPr>
          <w:noProof/>
        </w:rPr>
        <w:t>.</w:t>
      </w:r>
      <w:r>
        <w:rPr>
          <w:noProof/>
        </w:rPr>
        <w:tab/>
      </w:r>
      <w:r w:rsidRPr="00CE7A9B">
        <w:rPr>
          <w:noProof/>
        </w:rPr>
        <w:t>Field Seminar II</w:t>
      </w:r>
    </w:p>
    <w:p w:rsidR="000C23A0" w:rsidRDefault="000C23A0" w:rsidP="000C23A0">
      <w:pPr>
        <w:pStyle w:val="CourseIntro"/>
        <w:rPr>
          <w:noProof/>
        </w:rPr>
      </w:pPr>
      <w:r w:rsidRPr="00CE7A9B">
        <w:rPr>
          <w:noProof/>
        </w:rPr>
        <w:t>One credit. Students taking this course will be assigned a final grade of S (satisfactory) or U (unsatisfactory).</w:t>
      </w:r>
    </w:p>
    <w:p w:rsidR="000C23A0" w:rsidRDefault="000C23A0" w:rsidP="000C23A0">
      <w:pPr>
        <w:pStyle w:val="CourseDescription"/>
      </w:pPr>
      <w:r w:rsidRPr="00CE7A9B">
        <w:rPr>
          <w:noProof/>
        </w:rPr>
        <w:t>This seminar helps students prepare for and make optimum use of their field education experience. Areas of seminar content include such topics as the roles and responsibilities of the student within the agency setting, exploration and development of learning contracts, and the educational assessment of self as a learner in the profession. The seminar identifies issues that arise in the field and ways to deal with them. Required course for students in the M.S.W. program.</w:t>
      </w:r>
    </w:p>
    <w:p w:rsidR="000C23A0" w:rsidRDefault="000C23A0" w:rsidP="000C23A0">
      <w:pPr>
        <w:pStyle w:val="CourseTitle"/>
        <w:rPr>
          <w:noProof/>
        </w:rPr>
      </w:pPr>
      <w:r w:rsidRPr="00CE7A9B">
        <w:rPr>
          <w:noProof/>
        </w:rPr>
        <w:t>5310</w:t>
      </w:r>
      <w:r>
        <w:rPr>
          <w:noProof/>
        </w:rPr>
        <w:t>.</w:t>
      </w:r>
      <w:r>
        <w:rPr>
          <w:noProof/>
        </w:rPr>
        <w:tab/>
      </w:r>
      <w:r w:rsidRPr="00CE7A9B">
        <w:rPr>
          <w:noProof/>
        </w:rPr>
        <w:t>Field Education Seminar III</w:t>
      </w:r>
    </w:p>
    <w:p w:rsidR="000C23A0" w:rsidRDefault="000C23A0" w:rsidP="000C23A0">
      <w:pPr>
        <w:pStyle w:val="CourseIntro"/>
        <w:rPr>
          <w:noProof/>
        </w:rPr>
      </w:pPr>
      <w:r w:rsidRPr="00CE7A9B">
        <w:rPr>
          <w:noProof/>
        </w:rPr>
        <w:t>Zero credits. Prerequisite: open only to M.S.W. students.</w:t>
      </w:r>
    </w:p>
    <w:p w:rsidR="000C23A0" w:rsidRDefault="000C23A0" w:rsidP="000C23A0">
      <w:pPr>
        <w:pStyle w:val="CourseDescription"/>
      </w:pPr>
      <w:r w:rsidRPr="00CE7A9B">
        <w:rPr>
          <w:noProof/>
        </w:rPr>
        <w:t>This seminar helps students prepare for and make optimum use of their field education experience. Topics include the roles and responsibilities of the student within the agency setting, exploration and development of learning contracts, and the educational assessment of self as a learner in the profession. The seminar is used to identify issues that arise in the field and ways to deal with them. Required course for students in the M.S.W. Program.</w:t>
      </w:r>
    </w:p>
    <w:p w:rsidR="000C23A0" w:rsidRDefault="000C23A0" w:rsidP="000C23A0">
      <w:pPr>
        <w:pStyle w:val="CourseTitle"/>
        <w:rPr>
          <w:noProof/>
        </w:rPr>
      </w:pPr>
      <w:r w:rsidRPr="00CE7A9B">
        <w:rPr>
          <w:noProof/>
        </w:rPr>
        <w:t>5311</w:t>
      </w:r>
      <w:r>
        <w:rPr>
          <w:noProof/>
        </w:rPr>
        <w:t>.</w:t>
      </w:r>
      <w:r>
        <w:rPr>
          <w:noProof/>
        </w:rPr>
        <w:tab/>
      </w:r>
      <w:r w:rsidRPr="00CE7A9B">
        <w:rPr>
          <w:noProof/>
        </w:rPr>
        <w:t>Field Education Seminar IV</w:t>
      </w:r>
    </w:p>
    <w:p w:rsidR="000C23A0" w:rsidRDefault="000C23A0" w:rsidP="000C23A0">
      <w:pPr>
        <w:pStyle w:val="CourseIntro"/>
        <w:rPr>
          <w:noProof/>
        </w:rPr>
      </w:pPr>
      <w:r w:rsidRPr="00CE7A9B">
        <w:rPr>
          <w:noProof/>
        </w:rPr>
        <w:t>One credit. Students taking this course will be assigned a final grade of S (satisfactory) or U (unsatisfactory).</w:t>
      </w:r>
    </w:p>
    <w:p w:rsidR="000C23A0" w:rsidRDefault="000C23A0" w:rsidP="000C23A0">
      <w:pPr>
        <w:pStyle w:val="CourseDescription"/>
      </w:pPr>
      <w:r w:rsidRPr="00CE7A9B">
        <w:rPr>
          <w:noProof/>
        </w:rPr>
        <w:t>This seminar helps students prepare for and make optimum use of their field education experience. Areas of seminar content include such topics as the roles and responsibilities of the student, field instructor and faculty advisor, exploration and development of the learning contract, and the educational assessment of self as a learner in the profession. Required course for students in the M.S.W. program.</w:t>
      </w:r>
    </w:p>
    <w:p w:rsidR="000C23A0" w:rsidRDefault="000C23A0" w:rsidP="000C23A0">
      <w:pPr>
        <w:pStyle w:val="CourseTitle"/>
        <w:rPr>
          <w:noProof/>
        </w:rPr>
      </w:pPr>
      <w:r w:rsidRPr="00CE7A9B">
        <w:rPr>
          <w:noProof/>
        </w:rPr>
        <w:t>5340</w:t>
      </w:r>
      <w:r>
        <w:rPr>
          <w:noProof/>
        </w:rPr>
        <w:t>.</w:t>
      </w:r>
      <w:r>
        <w:rPr>
          <w:noProof/>
        </w:rPr>
        <w:tab/>
      </w:r>
      <w:r w:rsidRPr="00CE7A9B">
        <w:rPr>
          <w:noProof/>
        </w:rPr>
        <w:t>Field Practicum Extension</w:t>
      </w:r>
    </w:p>
    <w:p w:rsidR="000C23A0" w:rsidRDefault="000C23A0" w:rsidP="000C23A0">
      <w:pPr>
        <w:pStyle w:val="CourseIntro"/>
        <w:rPr>
          <w:noProof/>
        </w:rPr>
      </w:pPr>
      <w:r w:rsidRPr="00CE7A9B">
        <w:rPr>
          <w:noProof/>
        </w:rPr>
        <w:t>Variable (1-5) credits. Prerequisite: Department consent. Students taking this course will be assigned a final grade of S (satisfactory) or U (unsatisfactory).</w:t>
      </w:r>
    </w:p>
    <w:p w:rsidR="000C23A0" w:rsidRDefault="000C23A0" w:rsidP="000C23A0">
      <w:pPr>
        <w:pStyle w:val="CourseDescription"/>
      </w:pPr>
      <w:r w:rsidRPr="00CE7A9B">
        <w:rPr>
          <w:noProof/>
        </w:rPr>
        <w:t>Field practicum extension of hours.</w:t>
      </w:r>
    </w:p>
    <w:p w:rsidR="000C23A0" w:rsidRDefault="000C23A0" w:rsidP="000C23A0">
      <w:pPr>
        <w:pStyle w:val="CourseTitle"/>
        <w:rPr>
          <w:noProof/>
        </w:rPr>
      </w:pPr>
      <w:r w:rsidRPr="00CE7A9B">
        <w:rPr>
          <w:noProof/>
        </w:rPr>
        <w:t>5350</w:t>
      </w:r>
      <w:r>
        <w:rPr>
          <w:noProof/>
        </w:rPr>
        <w:t>.</w:t>
      </w:r>
      <w:r>
        <w:rPr>
          <w:noProof/>
        </w:rPr>
        <w:tab/>
      </w:r>
      <w:r w:rsidRPr="00CE7A9B">
        <w:rPr>
          <w:noProof/>
        </w:rPr>
        <w:t>Field Education Seminar V</w:t>
      </w:r>
    </w:p>
    <w:p w:rsidR="000C23A0" w:rsidRDefault="000C23A0" w:rsidP="000C23A0">
      <w:pPr>
        <w:pStyle w:val="CourseIntro"/>
        <w:rPr>
          <w:noProof/>
        </w:rPr>
      </w:pPr>
      <w:r w:rsidRPr="00CE7A9B">
        <w:rPr>
          <w:noProof/>
        </w:rPr>
        <w:t>One credit. Prerequisite: FED 5302 and 5352; open only to M.S.W. students. Corequisite: CORG 5355 or IGFP 5355. Students taking this course will be assigned a final grade of S (satisfactory) or U (unsatisfactory).</w:t>
      </w:r>
    </w:p>
    <w:p w:rsidR="000C23A0" w:rsidRDefault="000C23A0" w:rsidP="000C23A0">
      <w:pPr>
        <w:pStyle w:val="CourseDescription"/>
      </w:pPr>
      <w:r w:rsidRPr="00CE7A9B">
        <w:rPr>
          <w:noProof/>
        </w:rPr>
        <w:t xml:space="preserve">This seminar helps students prepare for and make optimum use of their field education experience. Topics include the roles and responsibilities of the student within the agency setting, exploration and development of learning contracts, and the educational assessment of self as a learner in the profession. The seminar is used to identify issues that arise in the field and ways to deal with them. Required course for </w:t>
      </w:r>
      <w:r w:rsidRPr="00CE7A9B">
        <w:rPr>
          <w:noProof/>
        </w:rPr>
        <w:lastRenderedPageBreak/>
        <w:t>students in the M.S.W. program completing a Block Field Placement.</w:t>
      </w:r>
    </w:p>
    <w:p w:rsidR="000C23A0" w:rsidRDefault="000C23A0" w:rsidP="000C23A0">
      <w:pPr>
        <w:pStyle w:val="CourseTitle"/>
        <w:rPr>
          <w:noProof/>
        </w:rPr>
      </w:pPr>
      <w:r w:rsidRPr="00CE7A9B">
        <w:rPr>
          <w:noProof/>
        </w:rPr>
        <w:t>5351</w:t>
      </w:r>
      <w:r>
        <w:rPr>
          <w:noProof/>
        </w:rPr>
        <w:t>.</w:t>
      </w:r>
      <w:r>
        <w:rPr>
          <w:noProof/>
        </w:rPr>
        <w:tab/>
      </w:r>
      <w:r w:rsidRPr="00CE7A9B">
        <w:rPr>
          <w:noProof/>
        </w:rPr>
        <w:t>Field Education Foundation I</w:t>
      </w:r>
    </w:p>
    <w:p w:rsidR="000C23A0" w:rsidRDefault="000C23A0" w:rsidP="000C23A0">
      <w:pPr>
        <w:pStyle w:val="CourseIntro"/>
        <w:rPr>
          <w:noProof/>
        </w:rPr>
      </w:pPr>
      <w:r w:rsidRPr="00CE7A9B">
        <w:rPr>
          <w:noProof/>
        </w:rPr>
        <w:t>Four credits. Students taking this course will be assigned a final grade of S (satisfactory) or U (unsatisfactory).</w:t>
      </w:r>
    </w:p>
    <w:p w:rsidR="000C23A0" w:rsidRDefault="000C23A0" w:rsidP="000C23A0">
      <w:pPr>
        <w:pStyle w:val="CourseDescription"/>
      </w:pPr>
      <w:r w:rsidRPr="00CE7A9B">
        <w:rPr>
          <w:noProof/>
        </w:rPr>
        <w:t>Teaches students basic skills in social work practice with systems of all sizes including individuals, groups, organizations, and communities. This field experience course provides the foundation for the development of advanced skills in specific social work methods in advanced field experiences. Required course for students in the M.S.W. program.</w:t>
      </w:r>
    </w:p>
    <w:p w:rsidR="000C23A0" w:rsidRDefault="000C23A0" w:rsidP="000C23A0">
      <w:pPr>
        <w:pStyle w:val="CourseTitle"/>
        <w:rPr>
          <w:noProof/>
        </w:rPr>
      </w:pPr>
      <w:r w:rsidRPr="00CE7A9B">
        <w:rPr>
          <w:noProof/>
        </w:rPr>
        <w:t>5352</w:t>
      </w:r>
      <w:r>
        <w:rPr>
          <w:noProof/>
        </w:rPr>
        <w:t>.</w:t>
      </w:r>
      <w:r>
        <w:rPr>
          <w:noProof/>
        </w:rPr>
        <w:tab/>
      </w:r>
      <w:r w:rsidRPr="00CE7A9B">
        <w:rPr>
          <w:noProof/>
        </w:rPr>
        <w:t>Field Education Foundation II</w:t>
      </w:r>
    </w:p>
    <w:p w:rsidR="000C23A0" w:rsidRDefault="000C23A0" w:rsidP="000C23A0">
      <w:pPr>
        <w:pStyle w:val="CourseIntro"/>
        <w:rPr>
          <w:noProof/>
        </w:rPr>
      </w:pPr>
      <w:r w:rsidRPr="00CE7A9B">
        <w:rPr>
          <w:noProof/>
        </w:rPr>
        <w:t>Four credits. Students taking this course will be assigned a final grade of S (satisfactory) or U (unsatisfactory).</w:t>
      </w:r>
    </w:p>
    <w:p w:rsidR="00225DDD" w:rsidRDefault="000C23A0" w:rsidP="000C23A0">
      <w:r w:rsidRPr="00CE7A9B">
        <w:rPr>
          <w:rFonts w:cs="Times New Roman"/>
          <w:noProof/>
          <w:color w:val="000000"/>
          <w:szCs w:val="18"/>
        </w:rPr>
        <w:t>Continues to develop basic skills in social work practice with systems of all sizes, while adding increased emphasis on the students' development of skills in the students’ major method. Required course for students in the M.S.W. program.</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0"/>
    <w:rsid w:val="000C23A0"/>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8D84-C8E3-4953-8DEC-145E3F28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A0"/>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C23A0"/>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0C23A0"/>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0C23A0"/>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0C23A0"/>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0C23A0"/>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2019-08-08T14:14:00Z</dcterms:created>
  <dcterms:modified xsi:type="dcterms:W3CDTF">2019-08-08T14:15:00Z</dcterms:modified>
</cp:coreProperties>
</file>