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1128</w:t>
        <w:tab/>
        <w:t>001</w:t>
        <w:tab/>
        <w:t>10935</w:t>
        <w:tab/>
        <w:t>Glbl Persp Wes Art: Rens</w:t>
      </w:r>
      <w:r>
        <w:rPr>
          <w:spacing w:val="-18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Pr</w:t>
        <w:tab/>
        <w:t>Discussion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Art Building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106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12:20PM-1:35PM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Orwicz,Michael R.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45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1193</w:t>
        <w:tab/>
        <w:t>001</w:t>
        <w:tab/>
        <w:t>7595</w:t>
        <w:tab/>
        <w:t>Foreign</w:t>
      </w:r>
      <w:r>
        <w:rPr>
          <w:spacing w:val="-7"/>
          <w:sz w:val="16"/>
        </w:rPr>
        <w:t> </w:t>
      </w:r>
      <w:r>
        <w:rPr>
          <w:sz w:val="16"/>
        </w:rPr>
        <w:t>Study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ARTH 193 w/skill codes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243"/>
        <w:gridCol w:w="605"/>
        <w:gridCol w:w="1383"/>
        <w:gridCol w:w="1820"/>
        <w:gridCol w:w="999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2993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7596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Foreign Study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Dennis,Kelly E.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3260W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Art Building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10937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The Early Illustrated Book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Moore,Kathryn Blair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07-AUG-2019 RC ARTH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ARTH 262 w/skill codes</w:t>
      </w:r>
    </w:p>
    <w:p>
      <w:pPr>
        <w:pStyle w:val="BodyText"/>
        <w:spacing w:before="0" w:after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243"/>
        <w:gridCol w:w="605"/>
        <w:gridCol w:w="1383"/>
        <w:gridCol w:w="1964"/>
        <w:gridCol w:w="85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3530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Contemporary Art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Art Building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106</w:t>
            </w:r>
          </w:p>
        </w:tc>
        <w:tc>
          <w:tcPr>
            <w:tcW w:w="1964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855" w:type="dxa"/>
          </w:tcPr>
          <w:p>
            <w:pPr>
              <w:pStyle w:val="TableParagraph"/>
              <w:spacing w:line="161" w:lineRule="exact" w:before="4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Greeley,Robin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22-MAY-2020 RC Art or Art History</w:t>
      </w:r>
      <w:r>
        <w:rPr>
          <w:spacing w:val="-69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984" w:space="114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ARTH 291 w/skill code</w:t>
      </w:r>
    </w:p>
    <w:p>
      <w:pPr>
        <w:pStyle w:val="BodyText"/>
        <w:spacing w:before="0" w:after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243"/>
        <w:gridCol w:w="605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3560W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9080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Hist Photo: WW I-Present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Art Building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3:35PM-4:50PM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Dennis,Kelly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22-MAY-2020 RC ART or ARTHMajor/ARTH Minor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ARTH 268 w/skill codes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243"/>
        <w:gridCol w:w="605"/>
        <w:gridCol w:w="1383"/>
        <w:gridCol w:w="2881"/>
        <w:gridCol w:w="1446"/>
        <w:gridCol w:w="2267"/>
        <w:gridCol w:w="4096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z w:val="16"/>
              </w:rPr>
              <w:t>3575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87"/>
              <w:rPr>
                <w:sz w:val="16"/>
              </w:rPr>
            </w:pPr>
            <w:r>
              <w:rPr>
                <w:sz w:val="16"/>
              </w:rPr>
              <w:t>9376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Human Rights &amp; Visual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Culture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70" w:lineRule="exact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Art Building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6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6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46" w:type="dxa"/>
          </w:tcPr>
          <w:p>
            <w:pPr>
              <w:pStyle w:val="TableParagraph"/>
              <w:spacing w:line="166" w:lineRule="exact"/>
              <w:ind w:left="-2"/>
              <w:rPr>
                <w:sz w:val="16"/>
              </w:rPr>
            </w:pPr>
            <w:r>
              <w:rPr>
                <w:sz w:val="16"/>
              </w:rPr>
              <w:t>3:35PM-4:50PM</w:t>
            </w:r>
          </w:p>
        </w:tc>
        <w:tc>
          <w:tcPr>
            <w:tcW w:w="2267" w:type="dxa"/>
          </w:tcPr>
          <w:p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6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Orwicz,Michael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22-MAY-2020 RC ARTH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ARTH 3575/W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2598(ARTH 3575-001/HRTS</w:t>
      </w:r>
      <w:r>
        <w:rPr>
          <w:spacing w:val="-67"/>
          <w:sz w:val="16"/>
        </w:rPr>
        <w:t> </w:t>
      </w:r>
      <w:r>
        <w:rPr>
          <w:sz w:val="16"/>
        </w:rPr>
        <w:t>3575-001)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HRTS</w:t>
      </w:r>
      <w:r>
        <w:rPr>
          <w:spacing w:val="-1"/>
          <w:sz w:val="16"/>
        </w:rPr>
        <w:t> </w:t>
      </w:r>
      <w:r>
        <w:rPr>
          <w:sz w:val="16"/>
        </w:rPr>
        <w:t>3575(#9651)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88477pt" to="765.360035pt,9.08847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3640W</w:t>
        <w:tab/>
        <w:t>001</w:t>
        <w:tab/>
        <w:t>13801</w:t>
        <w:tab/>
        <w:t>Mex/Chicano Art, Mrlsm</w:t>
      </w:r>
      <w:r>
        <w:rPr>
          <w:spacing w:val="-16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Raza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Art</w:t>
      </w:r>
      <w:r>
        <w:rPr>
          <w:spacing w:val="-5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106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Greeley,Robin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22-MAY-2020 RC Art or Art History</w:t>
      </w:r>
      <w:r>
        <w:rPr>
          <w:spacing w:val="-69"/>
          <w:sz w:val="16"/>
        </w:rPr>
        <w:t> </w:t>
      </w:r>
      <w:r>
        <w:rPr>
          <w:sz w:val="16"/>
        </w:rPr>
        <w:t>Major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984" w:space="114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ARTH 275 w/skill codes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3991</w:t>
        <w:tab/>
        <w:t>001</w:t>
        <w:tab/>
        <w:t>5081</w:t>
        <w:tab/>
        <w:t>Fld Studies Intern in</w:t>
      </w:r>
      <w:r>
        <w:rPr>
          <w:spacing w:val="-17"/>
          <w:sz w:val="16"/>
        </w:rPr>
        <w:t> </w:t>
      </w:r>
      <w:r>
        <w:rPr>
          <w:sz w:val="16"/>
        </w:rPr>
        <w:t>Art</w:t>
      </w:r>
      <w:r>
        <w:rPr>
          <w:spacing w:val="-4"/>
          <w:sz w:val="16"/>
        </w:rPr>
        <w:t> </w:t>
      </w:r>
      <w:r>
        <w:rPr>
          <w:sz w:val="16"/>
        </w:rPr>
        <w:t>Hist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Dennis,Kelly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820"/>
        <w:gridCol w:w="99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3993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9375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Foreign Study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</w:tcPr>
          <w:p>
            <w:pPr>
              <w:pStyle w:val="TableParagraph"/>
              <w:spacing w:line="161" w:lineRule="exact" w:before="4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999" w:type="dxa"/>
          </w:tcPr>
          <w:p>
            <w:pPr>
              <w:pStyle w:val="TableParagraph"/>
              <w:spacing w:line="161" w:lineRule="exact" w:before="4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Dennis,Kelly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3995</w:t>
        <w:tab/>
        <w:t>001</w:t>
        <w:tab/>
        <w:t>10936</w:t>
        <w:tab/>
        <w:t>Investigation of</w:t>
      </w:r>
      <w:r>
        <w:rPr>
          <w:spacing w:val="-14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Topic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Moore,Kathryn</w:t>
      </w:r>
      <w:r>
        <w:rPr>
          <w:spacing w:val="-34"/>
          <w:sz w:val="16"/>
        </w:rPr>
        <w:t> </w:t>
      </w:r>
      <w:r>
        <w:rPr>
          <w:sz w:val="16"/>
        </w:rPr>
        <w:t>Blair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07-AUG-2019 RC ARTH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pStyle w:val="BodyText"/>
        <w:spacing w:before="4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4099</w:t>
        <w:tab/>
        <w:t>001</w:t>
        <w:tab/>
        <w:t>9373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Dennis,Kelly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6973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Moore,Kathryn</w:t>
      </w:r>
      <w:r>
        <w:rPr>
          <w:spacing w:val="-33"/>
          <w:sz w:val="16"/>
        </w:rPr>
        <w:t> </w:t>
      </w:r>
      <w:r>
        <w:rPr>
          <w:sz w:val="16"/>
        </w:rPr>
        <w:t>Blair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4099</w:t>
        <w:tab/>
        <w:t>003</w:t>
        <w:tab/>
        <w:t>6971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Boylan,Alexis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4099</w:t>
        <w:tab/>
        <w:t>005</w:t>
        <w:tab/>
        <w:t>7676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Orwicz,Michael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4099</w:t>
        <w:tab/>
        <w:t>006</w:t>
        <w:tab/>
        <w:t>7677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Athens,Elizabeth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4099</w:t>
        <w:tab/>
        <w:t>007</w:t>
        <w:tab/>
        <w:t>9368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Greeley,Robin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5392</w:t>
        <w:tab/>
        <w:t>002</w:t>
        <w:tab/>
        <w:t>9369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Dennis,Kelly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5392</w:t>
        <w:tab/>
        <w:t>003</w:t>
        <w:tab/>
        <w:t>9370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Boylan,Alexis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ARTH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5392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9371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Orwicz,Michael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ARTH</w:t>
        <w:tab/>
        <w:t>5392</w:t>
        <w:tab/>
        <w:t>008</w:t>
        <w:tab/>
        <w:t>9372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Greeley,Robin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20004pt;margin-top:26.674805pt;width:326pt;height:60.85pt;mso-position-horizontal-relative:page;mso-position-vertical-relative:page;z-index:-20896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24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Art History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0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08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03:59:42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/apps/domain/dom4/appserv/prcs/CSPR/log_output/SQR_SR201_7185375/sr201_7185375.PDF</dc:title>
  <dcterms:created xsi:type="dcterms:W3CDTF">2020-07-24T19:52:43Z</dcterms:created>
  <dcterms:modified xsi:type="dcterms:W3CDTF">2020-07-24T19:52:43Z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