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BLAW</w:t>
        <w:tab/>
        <w:t>3175</w:t>
        <w:tab/>
        <w:t>001</w:t>
        <w:tab/>
        <w:t>2349</w:t>
        <w:tab/>
        <w:t>Legal&amp;Ethical</w:t>
      </w:r>
      <w:r>
        <w:rPr>
          <w:spacing w:val="-10"/>
          <w:sz w:val="16"/>
        </w:rPr>
        <w:t> </w:t>
      </w:r>
      <w:r>
        <w:rPr>
          <w:sz w:val="16"/>
        </w:rPr>
        <w:t>Environ</w:t>
      </w:r>
      <w:r>
        <w:rPr>
          <w:spacing w:val="-9"/>
          <w:sz w:val="16"/>
        </w:rPr>
        <w:t> </w:t>
      </w:r>
      <w:r>
        <w:rPr>
          <w:sz w:val="16"/>
        </w:rPr>
        <w:t>Business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DeAngelis,Mark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45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9816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18-OCT-2019  RC BUSN</w:t>
      </w:r>
      <w:r>
        <w:rPr>
          <w:spacing w:val="-58"/>
          <w:sz w:val="16"/>
        </w:rPr>
        <w:t> </w:t>
      </w:r>
      <w:r>
        <w:rPr>
          <w:sz w:val="16"/>
        </w:rPr>
        <w:t>Sophomores</w:t>
      </w:r>
      <w:r>
        <w:rPr>
          <w:spacing w:val="-6"/>
          <w:sz w:val="16"/>
        </w:rPr>
        <w:t> </w:t>
      </w:r>
      <w:r>
        <w:rPr>
          <w:sz w:val="16"/>
        </w:rPr>
        <w:t>only</w:t>
        <w:tab/>
        <w:t>5</w:t>
        <w:tab/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0261(BADM 3720-01/BLAW</w:t>
      </w:r>
      <w:r>
        <w:rPr>
          <w:spacing w:val="-57"/>
          <w:sz w:val="16"/>
        </w:rPr>
        <w:t> </w:t>
      </w:r>
      <w:r>
        <w:rPr>
          <w:sz w:val="16"/>
        </w:rPr>
        <w:t>3175-001</w:t>
      </w:r>
      <w:r>
        <w:rPr>
          <w:spacing w:val="-6"/>
          <w:sz w:val="16"/>
        </w:rPr>
        <w:t> </w:t>
      </w:r>
      <w:r>
        <w:rPr>
          <w:sz w:val="16"/>
        </w:rPr>
        <w:t>002)-</w:t>
        <w:tab/>
        <w:t>BLAW 3175(#2350), BADM</w:t>
      </w:r>
      <w:r>
        <w:rPr>
          <w:spacing w:val="-5"/>
          <w:sz w:val="16"/>
        </w:rPr>
        <w:t> </w:t>
      </w:r>
      <w:r>
        <w:rPr>
          <w:sz w:val="16"/>
        </w:rPr>
        <w:t>3720(#4187)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02148pt" to="765.360035pt,9.10214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BLAW</w:t>
        <w:tab/>
        <w:t>3175</w:t>
        <w:tab/>
        <w:t>002</w:t>
        <w:tab/>
        <w:t>2350</w:t>
        <w:tab/>
        <w:t>Legal&amp;Ethical</w:t>
      </w:r>
      <w:r>
        <w:rPr>
          <w:spacing w:val="-10"/>
          <w:sz w:val="16"/>
        </w:rPr>
        <w:t> </w:t>
      </w:r>
      <w:r>
        <w:rPr>
          <w:sz w:val="16"/>
        </w:rPr>
        <w:t>Environ</w:t>
      </w:r>
      <w:r>
        <w:rPr>
          <w:spacing w:val="-9"/>
          <w:sz w:val="16"/>
        </w:rPr>
        <w:t> </w:t>
      </w:r>
      <w:r>
        <w:rPr>
          <w:sz w:val="16"/>
        </w:rPr>
        <w:t>Business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DeAngelis,Mark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0261(BADM 3720-01/BLAW</w:t>
      </w:r>
      <w:r>
        <w:rPr>
          <w:spacing w:val="-57"/>
          <w:sz w:val="16"/>
        </w:rPr>
        <w:t> </w:t>
      </w:r>
      <w:r>
        <w:rPr>
          <w:sz w:val="16"/>
        </w:rPr>
        <w:t>3175-001</w:t>
      </w:r>
      <w:r>
        <w:rPr>
          <w:spacing w:val="-6"/>
          <w:sz w:val="16"/>
        </w:rPr>
        <w:t> </w:t>
      </w:r>
      <w:r>
        <w:rPr>
          <w:sz w:val="16"/>
        </w:rPr>
        <w:t>002)-</w:t>
        <w:tab/>
        <w:t>BLAW 3175(#2349), BADM</w:t>
      </w:r>
      <w:r>
        <w:rPr>
          <w:spacing w:val="-5"/>
          <w:sz w:val="16"/>
        </w:rPr>
        <w:t> </w:t>
      </w:r>
      <w:r>
        <w:rPr>
          <w:sz w:val="16"/>
        </w:rPr>
        <w:t>3720(#4187)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BLAW</w:t>
        <w:tab/>
        <w:t>3175</w:t>
        <w:tab/>
        <w:t>003</w:t>
        <w:tab/>
        <w:t>4024</w:t>
        <w:tab/>
        <w:t>Legal&amp;Ethical</w:t>
      </w:r>
      <w:r>
        <w:rPr>
          <w:spacing w:val="-10"/>
          <w:sz w:val="16"/>
        </w:rPr>
        <w:t> </w:t>
      </w:r>
      <w:r>
        <w:rPr>
          <w:sz w:val="16"/>
        </w:rPr>
        <w:t>Environ</w:t>
      </w:r>
      <w:r>
        <w:rPr>
          <w:spacing w:val="-9"/>
          <w:sz w:val="16"/>
        </w:rPr>
        <w:t> </w:t>
      </w:r>
      <w:r>
        <w:rPr>
          <w:sz w:val="16"/>
        </w:rPr>
        <w:t>Business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Spurling,Mark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 BUSN Sophomores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9720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18-OCT-2019</w:t>
      </w:r>
      <w:r>
        <w:rPr>
          <w:spacing w:val="40"/>
          <w:sz w:val="16"/>
        </w:rPr>
        <w:t> </w:t>
      </w:r>
      <w:r>
        <w:rPr>
          <w:sz w:val="16"/>
        </w:rPr>
        <w:t>RC</w:t>
      </w:r>
      <w:r>
        <w:rPr>
          <w:spacing w:val="-12"/>
          <w:sz w:val="16"/>
        </w:rPr>
        <w:t> </w:t>
      </w:r>
      <w:r>
        <w:rPr>
          <w:sz w:val="16"/>
        </w:rPr>
        <w:t>ACCT/FNCE/MGMT/MKTG/RE/MIS/</w:t>
        <w:tab/>
        <w:t>45</w:t>
        <w:tab/>
        <w:t>0</w:t>
      </w:r>
    </w:p>
    <w:p>
      <w:pPr>
        <w:tabs>
          <w:tab w:pos="6418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0847(BLAW</w:t>
      </w:r>
      <w:r>
        <w:rPr>
          <w:spacing w:val="-57"/>
          <w:sz w:val="16"/>
        </w:rPr>
        <w:t> </w:t>
      </w:r>
      <w:r>
        <w:rPr>
          <w:sz w:val="16"/>
        </w:rPr>
        <w:t>3175-003/BADM</w:t>
      </w:r>
      <w:r>
        <w:rPr>
          <w:spacing w:val="-7"/>
          <w:sz w:val="16"/>
        </w:rPr>
        <w:t> </w:t>
      </w:r>
      <w:r>
        <w:rPr>
          <w:sz w:val="16"/>
        </w:rPr>
        <w:t>3720-003-00)-</w:t>
        <w:tab/>
        <w:t>BADM 3720(#4188), BLAW</w:t>
      </w:r>
      <w:r>
        <w:rPr>
          <w:spacing w:val="-4"/>
          <w:sz w:val="16"/>
        </w:rPr>
        <w:t> </w:t>
      </w:r>
      <w:r>
        <w:rPr>
          <w:sz w:val="16"/>
        </w:rPr>
        <w:t>3175(#4331)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BLAW</w:t>
        <w:tab/>
        <w:t>3175</w:t>
        <w:tab/>
        <w:t>004</w:t>
        <w:tab/>
        <w:t>4331</w:t>
        <w:tab/>
        <w:t>Legal&amp;Ethical</w:t>
      </w:r>
      <w:r>
        <w:rPr>
          <w:spacing w:val="-10"/>
          <w:sz w:val="16"/>
        </w:rPr>
        <w:t> </w:t>
      </w:r>
      <w:r>
        <w:rPr>
          <w:sz w:val="16"/>
        </w:rPr>
        <w:t>Environ</w:t>
      </w:r>
      <w:r>
        <w:rPr>
          <w:spacing w:val="-9"/>
          <w:sz w:val="16"/>
        </w:rPr>
        <w:t> </w:t>
      </w:r>
      <w:r>
        <w:rPr>
          <w:sz w:val="16"/>
        </w:rPr>
        <w:t>Business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Spurling,Mark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0847(BLAW</w:t>
      </w:r>
      <w:r>
        <w:rPr>
          <w:spacing w:val="-57"/>
          <w:sz w:val="16"/>
        </w:rPr>
        <w:t> </w:t>
      </w:r>
      <w:r>
        <w:rPr>
          <w:sz w:val="16"/>
        </w:rPr>
        <w:t>3175-003/BADM</w:t>
      </w:r>
      <w:r>
        <w:rPr>
          <w:spacing w:val="-7"/>
          <w:sz w:val="16"/>
        </w:rPr>
        <w:t> </w:t>
      </w:r>
      <w:r>
        <w:rPr>
          <w:sz w:val="16"/>
        </w:rPr>
        <w:t>3720-003-00)-</w:t>
        <w:tab/>
        <w:t>BLAW 3175(#4024), BADM</w:t>
      </w:r>
      <w:r>
        <w:rPr>
          <w:spacing w:val="-4"/>
          <w:sz w:val="16"/>
        </w:rPr>
        <w:t> </w:t>
      </w:r>
      <w:r>
        <w:rPr>
          <w:sz w:val="16"/>
        </w:rPr>
        <w:t>3720(#4188)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BLAW</w:t>
        <w:tab/>
        <w:t>3175</w:t>
        <w:tab/>
        <w:t>005</w:t>
        <w:tab/>
        <w:t>4430</w:t>
        <w:tab/>
        <w:t>Legal&amp;Ethical</w:t>
      </w:r>
      <w:r>
        <w:rPr>
          <w:spacing w:val="-10"/>
          <w:sz w:val="16"/>
        </w:rPr>
        <w:t> </w:t>
      </w:r>
      <w:r>
        <w:rPr>
          <w:sz w:val="16"/>
        </w:rPr>
        <w:t>Environ</w:t>
      </w:r>
      <w:r>
        <w:rPr>
          <w:spacing w:val="-9"/>
          <w:sz w:val="16"/>
        </w:rPr>
        <w:t> </w:t>
      </w:r>
      <w:r>
        <w:rPr>
          <w:sz w:val="16"/>
        </w:rPr>
        <w:t>Business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Gedansky,Matthew</w:t>
      </w:r>
      <w:r>
        <w:rPr>
          <w:spacing w:val="-34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1992(BLAW 3175-005/BADM</w:t>
      </w:r>
      <w:r>
        <w:rPr>
          <w:spacing w:val="-67"/>
          <w:sz w:val="16"/>
        </w:rPr>
        <w:t> </w:t>
      </w:r>
      <w:r>
        <w:rPr>
          <w:sz w:val="16"/>
        </w:rPr>
        <w:t>3720-005)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3720(#7280)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BLAW</w:t>
        <w:tab/>
        <w:t>3175</w:t>
        <w:tab/>
        <w:t>006</w:t>
        <w:tab/>
        <w:t>6931</w:t>
        <w:tab/>
        <w:t>Legal&amp;Ethical</w:t>
      </w:r>
      <w:r>
        <w:rPr>
          <w:spacing w:val="-10"/>
          <w:sz w:val="16"/>
        </w:rPr>
        <w:t> </w:t>
      </w:r>
      <w:r>
        <w:rPr>
          <w:sz w:val="16"/>
        </w:rPr>
        <w:t>Environ</w:t>
      </w:r>
      <w:r>
        <w:rPr>
          <w:spacing w:val="-9"/>
          <w:sz w:val="16"/>
        </w:rPr>
        <w:t> </w:t>
      </w:r>
      <w:r>
        <w:rPr>
          <w:sz w:val="16"/>
        </w:rPr>
        <w:t>Business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Spurling,Mark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2050(BADM 3720-006/BLAW</w:t>
      </w:r>
      <w:r>
        <w:rPr>
          <w:spacing w:val="-67"/>
          <w:sz w:val="16"/>
        </w:rPr>
        <w:t> </w:t>
      </w:r>
      <w:r>
        <w:rPr>
          <w:sz w:val="16"/>
        </w:rPr>
        <w:t>3175-006)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3720(#7416)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19726pt" to="765.360035pt,9.1197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BLAW</w:t>
        <w:tab/>
        <w:t>3252</w:t>
        <w:tab/>
        <w:t>001</w:t>
        <w:tab/>
        <w:t>9622</w:t>
        <w:tab/>
        <w:t>Corp Social Impact</w:t>
      </w:r>
      <w:r>
        <w:rPr>
          <w:spacing w:val="-16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Rspnblty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2557(BLAW/BADM/HRTS</w:t>
      </w:r>
      <w:r>
        <w:rPr>
          <w:spacing w:val="-60"/>
          <w:sz w:val="16"/>
        </w:rPr>
        <w:t> </w:t>
      </w:r>
      <w:r>
        <w:rPr>
          <w:sz w:val="16"/>
        </w:rPr>
        <w:t>3252-001)</w:t>
      </w:r>
      <w:r>
        <w:rPr>
          <w:spacing w:val="-25"/>
          <w:sz w:val="16"/>
        </w:rPr>
        <w:t> </w:t>
      </w:r>
      <w:r>
        <w:rPr>
          <w:sz w:val="16"/>
        </w:rPr>
        <w:t>-</w:t>
        <w:tab/>
        <w:t>BADM 3252(#9623), HRTS</w:t>
      </w:r>
      <w:r>
        <w:rPr>
          <w:spacing w:val="-4"/>
          <w:sz w:val="16"/>
        </w:rPr>
        <w:t> </w:t>
      </w:r>
      <w:r>
        <w:rPr>
          <w:sz w:val="16"/>
        </w:rPr>
        <w:t>3252(#9624)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BLAW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3254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13880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Busn Sol to Soci Challenges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7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Bailey,Heidi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03-JUN-2020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2946(BADM/BLAW/HRTS</w:t>
      </w:r>
      <w:r>
        <w:rPr>
          <w:spacing w:val="-56"/>
          <w:sz w:val="16"/>
        </w:rPr>
        <w:t> </w:t>
      </w:r>
      <w:r>
        <w:rPr>
          <w:sz w:val="16"/>
        </w:rPr>
        <w:t>3254)</w:t>
      </w:r>
      <w:r>
        <w:rPr>
          <w:spacing w:val="12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3254(#14247)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949"/>
        <w:gridCol w:w="869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BLAW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3274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6443</w:t>
            </w:r>
          </w:p>
        </w:tc>
        <w:tc>
          <w:tcPr>
            <w:tcW w:w="19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Real Estate Law</w:t>
            </w:r>
          </w:p>
        </w:tc>
        <w:tc>
          <w:tcPr>
            <w:tcW w:w="86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49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69" w:type="dxa"/>
          </w:tcPr>
          <w:p>
            <w:pPr>
              <w:pStyle w:val="TableParagraph"/>
              <w:spacing w:line="161" w:lineRule="exact" w:before="4"/>
              <w:ind w:left="325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3:30PM-4:45PM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7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Michaud,Lucy J.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01-SEP-2019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34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2278(BLAW/BADM</w:t>
      </w:r>
      <w:r>
        <w:rPr>
          <w:spacing w:val="-55"/>
          <w:sz w:val="16"/>
        </w:rPr>
        <w:t> </w:t>
      </w:r>
      <w:r>
        <w:rPr>
          <w:sz w:val="16"/>
        </w:rPr>
        <w:t>3274-001)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3274(#8365)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BLAW</w:t>
        <w:tab/>
        <w:t>3277</w:t>
        <w:tab/>
        <w:t>001</w:t>
        <w:tab/>
        <w:t>2351</w:t>
        <w:tab/>
        <w:t>Law &amp; Ethics for</w:t>
      </w:r>
      <w:r>
        <w:rPr>
          <w:spacing w:val="-17"/>
          <w:sz w:val="16"/>
        </w:rPr>
        <w:t> </w:t>
      </w:r>
      <w:r>
        <w:rPr>
          <w:sz w:val="16"/>
        </w:rPr>
        <w:t>Prof</w:t>
      </w:r>
      <w:r>
        <w:rPr>
          <w:spacing w:val="-4"/>
          <w:sz w:val="16"/>
        </w:rPr>
        <w:t> </w:t>
      </w:r>
      <w:r>
        <w:rPr>
          <w:sz w:val="16"/>
        </w:rPr>
        <w:t>Accntnts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DeAngelis,Mark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03-JUN-2020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9720" w:val="left" w:leader="none"/>
          <w:tab w:pos="12408" w:val="left" w:leader="none"/>
        </w:tabs>
        <w:spacing w:before="9"/>
        <w:ind w:left="2443" w:right="0" w:firstLine="0"/>
        <w:jc w:val="left"/>
        <w:rPr>
          <w:sz w:val="16"/>
        </w:rPr>
      </w:pPr>
      <w:r>
        <w:rPr>
          <w:sz w:val="16"/>
        </w:rPr>
        <w:t>03-JUN-2020  RC</w:t>
      </w:r>
      <w:r>
        <w:rPr>
          <w:spacing w:val="-51"/>
          <w:sz w:val="16"/>
        </w:rPr>
        <w:t> </w:t>
      </w:r>
      <w:r>
        <w:rPr>
          <w:sz w:val="16"/>
        </w:rPr>
        <w:t>ACCT</w:t>
      </w:r>
      <w:r>
        <w:rPr>
          <w:spacing w:val="-6"/>
          <w:sz w:val="16"/>
        </w:rPr>
        <w:t> </w:t>
      </w:r>
      <w:r>
        <w:rPr>
          <w:sz w:val="16"/>
        </w:rPr>
        <w:t>Majors</w:t>
        <w:tab/>
        <w:t>60</w:t>
        <w:tab/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199997pt;margin-top:26.674805pt;width:332pt;height:60.85pt;mso-position-horizontal-relative:page;mso-position-vertical-relative:page;z-index:-10000" type="#_x0000_t202" filled="false" stroked="false">
          <v:textbox inset="0,0,0,0">
            <w:txbxContent>
              <w:p>
                <w:pPr>
                  <w:spacing w:line="201" w:lineRule="auto" w:before="46"/>
                  <w:ind w:left="1143" w:right="1276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63" w:val="left" w:leader="none"/>
                  </w:tabs>
                  <w:spacing w:line="181" w:lineRule="exact" w:before="0"/>
                  <w:ind w:left="24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18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Business Law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95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04:05:00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62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/apps/domain/dom4/appserv/prcs/CSPR/log_output/SQR_SR201_7185405/sr201_7185405.PDF</dc:title>
  <dcterms:created xsi:type="dcterms:W3CDTF">2020-07-24T19:52:46Z</dcterms:created>
  <dcterms:modified xsi:type="dcterms:W3CDTF">2020-07-24T19:52:46Z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