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1000E</w:t>
        <w:tab/>
        <w:t>001</w:t>
        <w:tab/>
        <w:t>10777</w:t>
        <w:tab/>
        <w:t>Environmental</w:t>
      </w:r>
      <w:r>
        <w:rPr>
          <w:spacing w:val="-14"/>
          <w:sz w:val="16"/>
        </w:rPr>
        <w:t> </w:t>
      </w:r>
      <w:r>
        <w:rPr>
          <w:sz w:val="16"/>
        </w:rPr>
        <w:t>Sustainability</w:t>
        <w:tab/>
        <w:t>Lecture</w:t>
        <w:tab/>
        <w:t>0.00</w:t>
      </w:r>
    </w:p>
    <w:p>
      <w:pPr>
        <w:spacing w:before="9" w:after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Kirchhoff,Christine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1000E</w:t>
        <w:tab/>
        <w:t>001D</w:t>
        <w:tab/>
        <w:t>10778</w:t>
        <w:tab/>
        <w:t>Environmental</w:t>
      </w:r>
      <w:r>
        <w:rPr>
          <w:spacing w:val="-14"/>
          <w:sz w:val="16"/>
        </w:rPr>
        <w:t> </w:t>
      </w:r>
      <w:r>
        <w:rPr>
          <w:sz w:val="16"/>
        </w:rPr>
        <w:t>Sustainability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3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10-JUN-2019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1000E</w:t>
        <w:tab/>
        <w:t>002D</w:t>
        <w:tab/>
        <w:t>10779</w:t>
        <w:tab/>
        <w:t>Environmental</w:t>
      </w:r>
      <w:r>
        <w:rPr>
          <w:spacing w:val="-14"/>
          <w:sz w:val="16"/>
        </w:rPr>
        <w:t> </w:t>
      </w:r>
      <w:r>
        <w:rPr>
          <w:sz w:val="16"/>
        </w:rPr>
        <w:t>Sustainability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3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10-JUN-2019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1000E</w:t>
        <w:tab/>
        <w:t>003D</w:t>
        <w:tab/>
        <w:t>10780</w:t>
        <w:tab/>
        <w:t>Environmental</w:t>
      </w:r>
      <w:r>
        <w:rPr>
          <w:spacing w:val="-14"/>
          <w:sz w:val="16"/>
        </w:rPr>
        <w:t> </w:t>
      </w:r>
      <w:r>
        <w:rPr>
          <w:sz w:val="16"/>
        </w:rPr>
        <w:t>Sustainability</w:t>
        <w:tab/>
        <w:t>Discussion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3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10-JUN-2019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2310E</w:t>
        <w:tab/>
        <w:t>001</w:t>
        <w:tab/>
        <w:t>7281</w:t>
        <w:tab/>
        <w:t>Envir</w:t>
      </w:r>
      <w:r>
        <w:rPr>
          <w:spacing w:val="-10"/>
          <w:sz w:val="16"/>
        </w:rPr>
        <w:t> </w:t>
      </w:r>
      <w:r>
        <w:rPr>
          <w:sz w:val="16"/>
        </w:rPr>
        <w:t>Engineering</w:t>
      </w:r>
      <w:r>
        <w:rPr>
          <w:spacing w:val="-9"/>
          <w:sz w:val="16"/>
        </w:rPr>
        <w:t> </w:t>
      </w:r>
      <w:r>
        <w:rPr>
          <w:sz w:val="16"/>
        </w:rPr>
        <w:t>Fundamentals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CE majors</w:t>
      </w:r>
      <w:r>
        <w:rPr>
          <w:spacing w:val="-61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024" w:space="2104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263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3120</w:t>
        <w:tab/>
        <w:t>001</w:t>
        <w:tab/>
        <w:t>7282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Lecture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8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448"/>
        <w:gridCol w:w="2611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21" w:right="7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7283</w:t>
            </w:r>
          </w:p>
        </w:tc>
        <w:tc>
          <w:tcPr>
            <w:tcW w:w="2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Fluid Mechanics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4" w:right="796"/>
              <w:jc w:val="center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2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3120</w:t>
        <w:tab/>
        <w:t>002L</w:t>
        <w:tab/>
        <w:t>7284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2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1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3120</w:t>
        <w:tab/>
        <w:t>003L</w:t>
        <w:tab/>
        <w:t>8038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2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3120</w:t>
        <w:tab/>
        <w:t>004L</w:t>
        <w:tab/>
        <w:t>10781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2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3120</w:t>
        <w:tab/>
        <w:t>005L</w:t>
        <w:tab/>
        <w:t>11410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Laboratory</w:t>
        <w:tab/>
        <w:t>4.00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Wang,Guiling</w:t>
      </w:r>
    </w:p>
    <w:p>
      <w:pPr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Anagnostou,Emmanouil</w:t>
      </w:r>
      <w:r>
        <w:rPr>
          <w:spacing w:val="-60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3200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10782</w:t>
              <w:tab/>
              <w:t>Environmental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Engineering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Lab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11:00AM-12:50PM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Li,Baikun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2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262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40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10783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Environmental Engineering Lab</w:t>
            </w:r>
          </w:p>
        </w:tc>
        <w:tc>
          <w:tcPr>
            <w:tcW w:w="1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1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10-JUN-2019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262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3200</w:t>
        <w:tab/>
        <w:t>002L</w:t>
        <w:tab/>
        <w:t>10784</w:t>
        <w:tab/>
        <w:t>Environmental</w:t>
      </w:r>
      <w:r>
        <w:rPr>
          <w:spacing w:val="-10"/>
          <w:sz w:val="16"/>
        </w:rPr>
        <w:t> </w:t>
      </w:r>
      <w:r>
        <w:rPr>
          <w:sz w:val="16"/>
        </w:rPr>
        <w:t>Engineering</w:t>
      </w:r>
      <w:r>
        <w:rPr>
          <w:spacing w:val="-9"/>
          <w:sz w:val="16"/>
        </w:rPr>
        <w:t> </w:t>
      </w:r>
      <w:r>
        <w:rPr>
          <w:sz w:val="16"/>
        </w:rPr>
        <w:t>Lab</w:t>
        <w:tab/>
        <w:t>Laboratory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1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10-JUN-2019 RC ENVE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CE 262 w/skill codes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1425"/>
        <w:gridCol w:w="2203"/>
        <w:gridCol w:w="614"/>
        <w:gridCol w:w="2702"/>
        <w:gridCol w:w="897"/>
        <w:gridCol w:w="426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3230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5476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50"/>
              <w:jc w:val="center"/>
              <w:rPr>
                <w:sz w:val="16"/>
              </w:rPr>
            </w:pPr>
            <w:r>
              <w:rPr>
                <w:sz w:val="16"/>
              </w:rPr>
              <w:t>Air Pollution Control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" w:right="5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0" w:right="147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5" w:val="left" w:leader="none"/>
              </w:tabs>
              <w:spacing w:line="161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2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1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Astitha,Marina</w:t>
            </w:r>
          </w:p>
        </w:tc>
      </w:tr>
      <w:tr>
        <w:trPr>
          <w:trHeight w:val="361" w:hRule="atLeast"/>
        </w:trPr>
        <w:tc>
          <w:tcPr>
            <w:tcW w:w="14973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3270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9722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Environmental Microbiology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2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7" w:hRule="atLeast"/>
        </w:trPr>
        <w:tc>
          <w:tcPr>
            <w:tcW w:w="1061" w:type="dxa"/>
          </w:tcPr>
          <w:p>
            <w:pPr>
              <w:pStyle w:val="TableParagraph"/>
              <w:spacing w:line="252" w:lineRule="auto" w:before="4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859" w:type="dxa"/>
          </w:tcPr>
          <w:p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4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4242" w:type="dxa"/>
            <w:gridSpan w:val="3"/>
          </w:tcPr>
          <w:p>
            <w:pPr>
              <w:pStyle w:val="TableParagraph"/>
              <w:tabs>
                <w:tab w:pos="2059" w:val="left" w:leader="none"/>
                <w:tab w:pos="2491" w:val="left" w:leader="none"/>
                <w:tab w:pos="3701" w:val="left" w:leader="none"/>
              </w:tabs>
              <w:spacing w:line="252" w:lineRule="auto" w:before="4"/>
              <w:ind w:left="245" w:right="58" w:firstLine="172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5" w:val="left" w:leader="none"/>
              </w:tabs>
              <w:spacing w:before="4"/>
              <w:ind w:left="64"/>
              <w:rPr>
                <w:sz w:val="16"/>
              </w:rPr>
            </w:pPr>
            <w:r>
              <w:rPr>
                <w:sz w:val="16"/>
              </w:rPr>
              <w:t>2:30PM-3:20PM</w:t>
              <w:tab/>
              <w:t>01/19/21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before="9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897" w:type="dxa"/>
          </w:tcPr>
          <w:p>
            <w:pPr>
              <w:pStyle w:val="TableParagraph"/>
              <w:spacing w:before="4"/>
              <w:ind w:left="21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Li,Baikun</w:t>
            </w:r>
          </w:p>
          <w:p>
            <w:pPr>
              <w:pStyle w:val="TableParagraph"/>
              <w:spacing w:before="9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3530</w:t>
              <w:tab/>
              <w:t>001</w:t>
            </w:r>
          </w:p>
        </w:tc>
        <w:tc>
          <w:tcPr>
            <w:tcW w:w="784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8845</w:t>
              <w:tab/>
              <w:t>Engineering &amp;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Environ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Geology</w:t>
              <w:tab/>
              <w:t>Lecture</w:t>
              <w:tab/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1" w:type="dxa"/>
            <w:gridSpan w:val="5"/>
          </w:tcPr>
          <w:p>
            <w:pPr>
              <w:pStyle w:val="TableParagraph"/>
              <w:spacing w:line="166" w:lineRule="exact" w:before="4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1" w:type="dxa"/>
            <w:gridSpan w:val="5"/>
          </w:tcPr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4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Liu,Lanbo</w:t>
            </w:r>
          </w:p>
        </w:tc>
      </w:tr>
      <w:tr>
        <w:trPr>
          <w:trHeight w:val="547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252" w:lineRule="auto" w:before="4"/>
              <w:ind w:left="518" w:right="-29"/>
              <w:rPr>
                <w:sz w:val="16"/>
              </w:rPr>
            </w:pPr>
            <w:r>
              <w:rPr>
                <w:b/>
                <w:sz w:val="16"/>
              </w:rPr>
              <w:t>Class Waitlist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 </w:t>
            </w:r>
            <w:r>
              <w:rPr>
                <w:b/>
                <w:sz w:val="16"/>
              </w:rPr>
              <w:t>Combined Section ID:</w:t>
            </w:r>
            <w:r>
              <w:rPr>
                <w:b/>
                <w:spacing w:val="-49"/>
                <w:sz w:val="16"/>
              </w:rPr>
              <w:t> </w:t>
            </w:r>
            <w:r>
              <w:rPr>
                <w:sz w:val="16"/>
              </w:rPr>
              <w:t>2342</w:t>
            </w:r>
          </w:p>
        </w:tc>
        <w:tc>
          <w:tcPr>
            <w:tcW w:w="7841" w:type="dxa"/>
            <w:gridSpan w:val="5"/>
          </w:tcPr>
          <w:p>
            <w:pPr>
              <w:pStyle w:val="TableParagraph"/>
              <w:tabs>
                <w:tab w:pos="2491" w:val="left" w:leader="none"/>
                <w:tab w:pos="3096" w:val="left" w:leader="none"/>
                <w:tab w:pos="5256" w:val="left" w:leader="none"/>
              </w:tabs>
              <w:spacing w:line="252" w:lineRule="auto" w:before="4"/>
              <w:ind w:left="24" w:right="921" w:firstLine="220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34 (ENVE/CE 3530-001/GSCI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3710)</w:t>
            </w:r>
            <w:r>
              <w:rPr>
                <w:spacing w:val="-51"/>
                <w:sz w:val="16"/>
              </w:rPr>
              <w:t> </w:t>
            </w:r>
            <w:r>
              <w:rPr>
                <w:sz w:val="16"/>
              </w:rPr>
              <w:t>-</w:t>
              <w:tab/>
              <w:t>CE 3530(#8738), GSCI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3710(#8755)</w:t>
            </w:r>
          </w:p>
        </w:tc>
        <w:tc>
          <w:tcPr>
            <w:tcW w:w="4267" w:type="dxa"/>
          </w:tcPr>
          <w:p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3995</w:t>
              <w:tab/>
              <w:t>001</w:t>
            </w:r>
          </w:p>
        </w:tc>
        <w:tc>
          <w:tcPr>
            <w:tcW w:w="784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9536</w:t>
              <w:tab/>
              <w:t>Spcl Tpcs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Environ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Engineer</w:t>
              <w:tab/>
              <w:t>Lecture</w:t>
              <w:tab/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12"/>
              <w:rPr>
                <w:sz w:val="16"/>
              </w:rPr>
            </w:pPr>
            <w:r>
              <w:rPr>
                <w:sz w:val="16"/>
              </w:rPr>
              <w:t>Brownfield Redevelopment</w:t>
            </w:r>
          </w:p>
        </w:tc>
      </w:tr>
      <w:tr>
        <w:trPr>
          <w:trHeight w:val="190" w:hRule="atLeast"/>
        </w:trPr>
        <w:tc>
          <w:tcPr>
            <w:tcW w:w="2865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1" w:type="dxa"/>
            <w:gridSpan w:val="5"/>
          </w:tcPr>
          <w:p>
            <w:pPr>
              <w:pStyle w:val="TableParagraph"/>
              <w:spacing w:line="166" w:lineRule="exact" w:before="4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1" w:type="dxa"/>
            <w:gridSpan w:val="5"/>
          </w:tcPr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4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3:30PM-4:45PM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Bompoti,Nefeli Maria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630"/>
        <w:gridCol w:w="1446"/>
        <w:gridCol w:w="1196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7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2976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Environmental Modeling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7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6" w:type="dxa"/>
            <w:gridSpan w:val="2"/>
          </w:tcPr>
          <w:p>
            <w:pPr>
              <w:pStyle w:val="TableParagraph"/>
              <w:spacing w:line="166" w:lineRule="exact" w:before="4"/>
              <w:ind w:left="71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2076" w:type="dxa"/>
            <w:gridSpan w:val="2"/>
          </w:tcPr>
          <w:p>
            <w:pPr>
              <w:pStyle w:val="TableParagraph"/>
              <w:spacing w:line="161" w:lineRule="exact" w:before="4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9:05AM-9:55AM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161" w:lineRule="exact" w:before="4"/>
              <w:ind w:left="1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Pena Mendez,Malaquias</w:t>
            </w:r>
          </w:p>
        </w:tc>
      </w:tr>
      <w:tr>
        <w:trPr>
          <w:trHeight w:val="36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60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4540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10785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Design of Groundwater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Systems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Bagtzoglou,Amvrossios C.</w:t>
            </w:r>
          </w:p>
        </w:tc>
      </w:tr>
      <w:tr>
        <w:trPr>
          <w:trHeight w:val="36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4820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10786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Hydraulic Engineering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630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10:10AM-11:00AM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7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Wang,Guiling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4850</w:t>
        <w:tab/>
        <w:t>001</w:t>
        <w:tab/>
        <w:t>10787</w:t>
        <w:tab/>
        <w:t>Sustainable Resilient</w:t>
      </w:r>
      <w:r>
        <w:rPr>
          <w:spacing w:val="-14"/>
          <w:sz w:val="16"/>
        </w:rPr>
        <w:t> </w:t>
      </w:r>
      <w:r>
        <w:rPr>
          <w:sz w:val="16"/>
        </w:rPr>
        <w:t>Water</w:t>
      </w:r>
      <w:r>
        <w:rPr>
          <w:spacing w:val="-7"/>
          <w:sz w:val="16"/>
        </w:rPr>
        <w:t> </w:t>
      </w:r>
      <w:r>
        <w:rPr>
          <w:sz w:val="16"/>
        </w:rPr>
        <w:t>Gv</w:t>
        <w:tab/>
        <w:t>Lecture</w:t>
        <w:tab/>
        <w:t>3.00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2786(ENVE 4850/5850</w:t>
      </w:r>
      <w:r>
        <w:rPr>
          <w:spacing w:val="-62"/>
          <w:sz w:val="16"/>
        </w:rPr>
        <w:t> </w:t>
      </w:r>
      <w:r>
        <w:rPr>
          <w:sz w:val="16"/>
        </w:rPr>
        <w:t>001/010X)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ENVE 5850(#10774), ENVE</w:t>
      </w:r>
      <w:r>
        <w:rPr>
          <w:spacing w:val="-4"/>
          <w:sz w:val="16"/>
        </w:rPr>
        <w:t> </w:t>
      </w:r>
      <w:r>
        <w:rPr>
          <w:sz w:val="16"/>
        </w:rPr>
        <w:t>5850(#11720)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4886</w:t>
        <w:tab/>
        <w:t>001</w:t>
        <w:tab/>
        <w:t>6645</w:t>
        <w:tab/>
        <w:t>Thesis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Thesis</w:t>
      </w:r>
      <w:r>
        <w:rPr>
          <w:spacing w:val="-8"/>
          <w:sz w:val="16"/>
        </w:rPr>
        <w:t> </w:t>
      </w:r>
      <w:r>
        <w:rPr>
          <w:sz w:val="16"/>
        </w:rPr>
        <w:t>Research</w:t>
        <w:tab/>
        <w:t>1.00</w:t>
      </w:r>
    </w:p>
    <w:p>
      <w:pPr>
        <w:spacing w:before="9" w:after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Agrios,Alexander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002</w:t>
              <w:tab/>
              <w:t>6646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Anagnostou,Emmanouil N.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003</w:t>
              <w:tab/>
              <w:t>6647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Astitha,Marina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422"/>
        <w:gridCol w:w="1174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4886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6648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Thesis I</w:t>
            </w:r>
          </w:p>
        </w:tc>
        <w:tc>
          <w:tcPr>
            <w:tcW w:w="2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11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Bagtzoglou,Amvrossios C.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005</w:t>
              <w:tab/>
              <w:t>6983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Chrysochoou,Maria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006</w:t>
              <w:tab/>
              <w:t>6649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Kirchhoff,Christine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007</w:t>
              <w:tab/>
              <w:t>6650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Li,Baikun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008</w:t>
              <w:tab/>
              <w:t>6651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Liu,Lanbo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010</w:t>
              <w:tab/>
              <w:t>6652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Vadas,Timothy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011</w:t>
              <w:tab/>
              <w:t>6653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Wang,Guiling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422"/>
        <w:gridCol w:w="1174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4886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7262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Thesis I</w:t>
            </w:r>
          </w:p>
        </w:tc>
        <w:tc>
          <w:tcPr>
            <w:tcW w:w="2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11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Mellor,Jonathan E.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014</w:t>
              <w:tab/>
              <w:t>7664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Parnas,Richard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4886</w:t>
              <w:tab/>
              <w:t>017</w:t>
              <w:tab/>
              <w:t>8984</w:t>
              <w:tab/>
              <w:t>Thesis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Pena Mendez,Malaquias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001</w:t>
              <w:tab/>
              <w:t>6654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Agrios,Alexander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002</w:t>
              <w:tab/>
              <w:t>6656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Anagnostou,Emmanouil N.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003</w:t>
              <w:tab/>
              <w:t>6657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Astitha,Marina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004</w:t>
              <w:tab/>
              <w:t>6658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Bagtzoglou,Amvrossios C.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422"/>
        <w:gridCol w:w="1174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4897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6984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Thesis in Environmental Eng</w:t>
            </w:r>
          </w:p>
        </w:tc>
        <w:tc>
          <w:tcPr>
            <w:tcW w:w="2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11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Chrysochoou,Maria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006</w:t>
              <w:tab/>
              <w:t>6659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Kirchhoff,Christine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007</w:t>
              <w:tab/>
              <w:t>6661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Li,Baikun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008</w:t>
              <w:tab/>
              <w:t>6664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Liu,Lanbo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010</w:t>
              <w:tab/>
              <w:t>6665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Vadas,Timothy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011</w:t>
              <w:tab/>
              <w:t>6666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Wang,Guiling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ENVE</w:t>
              <w:tab/>
              <w:t>4897</w:t>
              <w:tab/>
              <w:t>012</w:t>
              <w:tab/>
              <w:t>7522</w:t>
              <w:tab/>
              <w:t>Thesis 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Environmental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</w:t>
              <w:tab/>
              <w:t>Thesis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30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Mellor,Jonathan E.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422"/>
        <w:gridCol w:w="1174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1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4897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7665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Thesis in Environmental Eng</w:t>
            </w:r>
          </w:p>
        </w:tc>
        <w:tc>
          <w:tcPr>
            <w:tcW w:w="24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Thesis Research</w:t>
            </w:r>
          </w:p>
        </w:tc>
        <w:tc>
          <w:tcPr>
            <w:tcW w:w="11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Parnas,Richard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7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4897</w:t>
        <w:tab/>
        <w:t>017</w:t>
        <w:tab/>
        <w:t>8985</w:t>
        <w:tab/>
        <w:t>Thesis in</w:t>
      </w:r>
      <w:r>
        <w:rPr>
          <w:spacing w:val="-13"/>
          <w:sz w:val="16"/>
        </w:rPr>
        <w:t> </w:t>
      </w:r>
      <w:r>
        <w:rPr>
          <w:sz w:val="16"/>
        </w:rPr>
        <w:t>Environmental</w:t>
      </w:r>
      <w:r>
        <w:rPr>
          <w:spacing w:val="-6"/>
          <w:sz w:val="16"/>
        </w:rPr>
        <w:t> </w:t>
      </w:r>
      <w:r>
        <w:rPr>
          <w:sz w:val="16"/>
        </w:rPr>
        <w:t>Eng</w:t>
        <w:tab/>
        <w:t>Thesis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2.00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5341pt" to="765.360035pt,9.12534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4920W</w:t>
        <w:tab/>
        <w:t>001</w:t>
        <w:tab/>
        <w:t>3984</w:t>
        <w:tab/>
        <w:t>Environ Engineering</w:t>
      </w:r>
      <w:r>
        <w:rPr>
          <w:spacing w:val="-14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4920W</w:t>
        <w:tab/>
        <w:t>002</w:t>
        <w:tab/>
        <w:t>8343</w:t>
        <w:tab/>
        <w:t>Environ Engineering</w:t>
      </w:r>
      <w:r>
        <w:rPr>
          <w:spacing w:val="-14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159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Zhang,Wei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19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2876(CE 4920W-006/ENVE</w:t>
      </w:r>
      <w:r>
        <w:rPr>
          <w:spacing w:val="-67"/>
          <w:sz w:val="16"/>
        </w:rPr>
        <w:t> </w:t>
      </w:r>
      <w:r>
        <w:rPr>
          <w:sz w:val="16"/>
        </w:rPr>
        <w:t>4920W-002)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4920W(#8342)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4920W</w:t>
        <w:tab/>
        <w:t>003</w:t>
        <w:tab/>
        <w:t>11741</w:t>
        <w:tab/>
        <w:t>Environ Engineering</w:t>
      </w:r>
      <w:r>
        <w:rPr>
          <w:spacing w:val="-14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Jang,Shinae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2874(CE/ENVE</w:t>
      </w:r>
      <w:r>
        <w:rPr>
          <w:spacing w:val="-54"/>
          <w:sz w:val="16"/>
        </w:rPr>
        <w:t> </w:t>
      </w:r>
      <w:r>
        <w:rPr>
          <w:sz w:val="16"/>
        </w:rPr>
        <w:t>4920W-003)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4920W(#6448)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4920W</w:t>
        <w:tab/>
        <w:t>004</w:t>
        <w:tab/>
        <w:t>11742</w:t>
        <w:tab/>
        <w:t>Environ Engineering</w:t>
      </w:r>
      <w:r>
        <w:rPr>
          <w:spacing w:val="-14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Roy,Manish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2875(CE/ENVE</w:t>
      </w:r>
      <w:r>
        <w:rPr>
          <w:spacing w:val="-54"/>
          <w:sz w:val="16"/>
        </w:rPr>
        <w:t> </w:t>
      </w:r>
      <w:r>
        <w:rPr>
          <w:sz w:val="16"/>
        </w:rPr>
        <w:t>4920W-004)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4920W(#8341)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25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2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4920W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11743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Environ Engineering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II</w:t>
              <w:tab/>
              <w:t>Lecture</w:t>
            </w:r>
          </w:p>
          <w:p>
            <w:pPr>
              <w:pStyle w:val="TableParagraph"/>
              <w:spacing w:before="9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2:00PM-3:15PM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Lownes,Nicholas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2873(CE 4920W-002/ENVE</w:t>
      </w:r>
      <w:r>
        <w:rPr>
          <w:spacing w:val="-67"/>
          <w:sz w:val="16"/>
        </w:rPr>
        <w:t> </w:t>
      </w:r>
      <w:r>
        <w:rPr>
          <w:sz w:val="16"/>
        </w:rPr>
        <w:t>4920W-005)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4920W(#6447)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001</w:t>
        <w:tab/>
        <w:t>3977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002</w:t>
        <w:tab/>
        <w:t>5272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003</w:t>
        <w:tab/>
        <w:t>4916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004</w:t>
        <w:tab/>
        <w:t>4917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005</w:t>
        <w:tab/>
        <w:t>4918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Chrysochoou,Maria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006</w:t>
        <w:tab/>
        <w:t>4919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007</w:t>
        <w:tab/>
        <w:t>4920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008</w:t>
        <w:tab/>
        <w:t>4921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010</w:t>
        <w:tab/>
        <w:t>5273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011</w:t>
        <w:tab/>
        <w:t>4922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Wang,Guiling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012</w:t>
        <w:tab/>
        <w:t>7483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Wagstrom,Kristina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013</w:t>
        <w:tab/>
        <w:t>8451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014</w:t>
        <w:tab/>
        <w:t>9216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Barrett,Juliana</w:t>
      </w:r>
    </w:p>
    <w:p>
      <w:pPr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Hyde,Bruce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015</w:t>
        <w:tab/>
        <w:t>9352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4999</w:t>
        <w:tab/>
        <w:t>016</w:t>
        <w:tab/>
        <w:t>11769</w:t>
        <w:tab/>
        <w:t>Independent Study in</w:t>
      </w:r>
      <w:r>
        <w:rPr>
          <w:spacing w:val="-16"/>
          <w:sz w:val="16"/>
        </w:rPr>
        <w:t> </w:t>
      </w:r>
      <w:r>
        <w:rPr>
          <w:sz w:val="16"/>
        </w:rPr>
        <w:t>Env.</w:t>
      </w:r>
      <w:r>
        <w:rPr>
          <w:spacing w:val="-5"/>
          <w:sz w:val="16"/>
        </w:rPr>
        <w:t> </w:t>
      </w:r>
      <w:r>
        <w:rPr>
          <w:sz w:val="16"/>
        </w:rPr>
        <w:t>Eng.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Roy,Manish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2881(ENVE 4999-016/CE</w:t>
      </w:r>
      <w:r>
        <w:rPr>
          <w:spacing w:val="-64"/>
          <w:sz w:val="16"/>
        </w:rPr>
        <w:t> </w:t>
      </w:r>
      <w:r>
        <w:rPr>
          <w:sz w:val="16"/>
        </w:rPr>
        <w:t>4999-032)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CE</w:t>
      </w:r>
      <w:r>
        <w:rPr>
          <w:spacing w:val="-1"/>
          <w:sz w:val="16"/>
        </w:rPr>
        <w:t> </w:t>
      </w:r>
      <w:r>
        <w:rPr>
          <w:sz w:val="16"/>
        </w:rPr>
        <w:t>4999(#11822)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001</w:t>
        <w:tab/>
        <w:t>5274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002</w:t>
        <w:tab/>
        <w:t>5275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003</w:t>
        <w:tab/>
        <w:t>5276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004</w:t>
        <w:tab/>
        <w:t>5277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005</w:t>
        <w:tab/>
        <w:t>5278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Chrysochoou,Maria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006</w:t>
        <w:tab/>
        <w:t>5279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007</w:t>
        <w:tab/>
        <w:t>5280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Li,Baikun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008</w:t>
        <w:tab/>
        <w:t>5281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009</w:t>
        <w:tab/>
        <w:t>10772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010</w:t>
        <w:tab/>
        <w:t>5282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011</w:t>
        <w:tab/>
        <w:t>5283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Wang,Guiling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5020</w:t>
        <w:tab/>
        <w:t>012</w:t>
        <w:tab/>
        <w:t>8339</w:t>
        <w:tab/>
        <w:t>Indep Grad Study in</w:t>
      </w:r>
      <w:r>
        <w:rPr>
          <w:spacing w:val="-17"/>
          <w:sz w:val="16"/>
        </w:rPr>
        <w:t> </w:t>
      </w:r>
      <w:r>
        <w:rPr>
          <w:sz w:val="16"/>
        </w:rPr>
        <w:t>Envir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44"/>
        <w:gridCol w:w="1190"/>
        <w:gridCol w:w="753"/>
        <w:gridCol w:w="2064"/>
        <w:gridCol w:w="1555"/>
        <w:gridCol w:w="2045"/>
        <w:gridCol w:w="4267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5094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2977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Sem in Environ Sci &amp; 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5" w:right="143" w:firstLine="345"/>
              <w:rPr>
                <w:sz w:val="16"/>
              </w:rPr>
            </w:pPr>
            <w:r>
              <w:rPr>
                <w:sz w:val="16"/>
              </w:rPr>
              <w:t>Seminar (In Person) </w:t>
            </w:r>
            <w:r>
              <w:rPr>
                <w:spacing w:val="-1"/>
                <w:sz w:val="16"/>
              </w:rPr>
              <w:t>12:20PM-1:10PM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Vadas,Timothy M.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399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Sem in Environ Sci &amp;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Engr</w:t>
            </w:r>
          </w:p>
        </w:tc>
        <w:tc>
          <w:tcPr>
            <w:tcW w:w="206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5210</w:t>
        <w:tab/>
        <w:t>001</w:t>
        <w:tab/>
        <w:t>8828</w:t>
        <w:tab/>
        <w:t>Envir Engr Chemistry</w:t>
      </w:r>
      <w:r>
        <w:rPr>
          <w:spacing w:val="-1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6292" w:right="5987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Environ Engr Chem I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1132"/>
        <w:gridCol w:w="1238"/>
        <w:gridCol w:w="849"/>
        <w:gridCol w:w="1968"/>
        <w:gridCol w:w="2707"/>
        <w:gridCol w:w="893"/>
        <w:gridCol w:w="4267"/>
      </w:tblGrid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5310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1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94" w:right="408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7035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3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Environ Transport Phenomena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1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6" w:val="left" w:leader="none"/>
              </w:tabs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4:40PM-5:55PM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Agrios,Alexander</w:t>
            </w:r>
          </w:p>
        </w:tc>
      </w:tr>
      <w:tr>
        <w:trPr>
          <w:trHeight w:val="55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Class Class</w:t>
            </w:r>
          </w:p>
        </w:tc>
        <w:tc>
          <w:tcPr>
            <w:tcW w:w="200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48" w:right="16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 </w:t>
            </w: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Environ</w:t>
            </w:r>
          </w:p>
        </w:tc>
        <w:tc>
          <w:tcPr>
            <w:tcW w:w="208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49" w:right="193" w:firstLine="9"/>
              <w:rPr>
                <w:sz w:val="16"/>
              </w:rPr>
            </w:pPr>
            <w:r>
              <w:rPr>
                <w:b/>
                <w:sz w:val="16"/>
              </w:rPr>
              <w:t>Class Wait Tot: </w:t>
            </w:r>
            <w:r>
              <w:rPr>
                <w:sz w:val="16"/>
              </w:rPr>
              <w:t>0 Transport Phenomena</w:t>
            </w:r>
          </w:p>
        </w:tc>
        <w:tc>
          <w:tcPr>
            <w:tcW w:w="19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51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5830</w:t>
        <w:tab/>
        <w:t>001</w:t>
        <w:tab/>
        <w:t>10773</w:t>
        <w:tab/>
        <w:t>Groundwater</w:t>
      </w:r>
      <w:r>
        <w:rPr>
          <w:spacing w:val="-8"/>
          <w:sz w:val="16"/>
        </w:rPr>
        <w:t> </w:t>
      </w:r>
      <w:r>
        <w:rPr>
          <w:sz w:val="16"/>
        </w:rPr>
        <w:t>Flow</w:t>
      </w:r>
      <w:r>
        <w:rPr>
          <w:spacing w:val="-8"/>
          <w:sz w:val="16"/>
        </w:rPr>
        <w:t> </w:t>
      </w:r>
      <w:r>
        <w:rPr>
          <w:sz w:val="16"/>
        </w:rPr>
        <w:t>Modeling</w:t>
        <w:tab/>
        <w:t>Lecture</w:t>
        <w:tab/>
        <w:t>3.00</w:t>
      </w:r>
    </w:p>
    <w:p>
      <w:pPr>
        <w:spacing w:before="9"/>
        <w:ind w:left="7348" w:right="5987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8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Groundwater Flow Modeling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2864(ENVE</w:t>
      </w:r>
      <w:r>
        <w:rPr>
          <w:spacing w:val="-55"/>
          <w:sz w:val="16"/>
        </w:rPr>
        <w:t> </w:t>
      </w:r>
      <w:r>
        <w:rPr>
          <w:sz w:val="16"/>
        </w:rPr>
        <w:t>5830-001/010X)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5830(#11719)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125pt" to="765.360035pt,9.1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5830</w:t>
        <w:tab/>
        <w:t>010X</w:t>
        <w:tab/>
        <w:t>11719</w:t>
        <w:tab/>
        <w:t>Groundwater</w:t>
      </w:r>
      <w:r>
        <w:rPr>
          <w:spacing w:val="-8"/>
          <w:sz w:val="16"/>
        </w:rPr>
        <w:t> </w:t>
      </w:r>
      <w:r>
        <w:rPr>
          <w:sz w:val="16"/>
        </w:rPr>
        <w:t>Flow</w:t>
      </w:r>
      <w:r>
        <w:rPr>
          <w:spacing w:val="-8"/>
          <w:sz w:val="16"/>
        </w:rPr>
        <w:t> </w:t>
      </w:r>
      <w:r>
        <w:rPr>
          <w:sz w:val="16"/>
        </w:rPr>
        <w:t>Modeling</w:t>
        <w:tab/>
        <w:t>Lecture</w:t>
        <w:tab/>
        <w:t>3.00</w:t>
      </w:r>
    </w:p>
    <w:p>
      <w:pPr>
        <w:spacing w:before="9"/>
        <w:ind w:left="7060" w:right="5987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8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Groundwater Flow Modeling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2864(ENVE</w:t>
      </w:r>
      <w:r>
        <w:rPr>
          <w:spacing w:val="-55"/>
          <w:sz w:val="16"/>
        </w:rPr>
        <w:t> </w:t>
      </w:r>
      <w:r>
        <w:rPr>
          <w:sz w:val="16"/>
        </w:rPr>
        <w:t>5830-001/010X)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ENVE</w:t>
      </w:r>
      <w:r>
        <w:rPr>
          <w:spacing w:val="-1"/>
          <w:sz w:val="16"/>
        </w:rPr>
        <w:t> </w:t>
      </w:r>
      <w:r>
        <w:rPr>
          <w:sz w:val="16"/>
        </w:rPr>
        <w:t>5830(#10773)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5850</w:t>
        <w:tab/>
        <w:t>001</w:t>
        <w:tab/>
        <w:t>10774</w:t>
        <w:tab/>
        <w:t>Sustainable and</w:t>
      </w:r>
      <w:r>
        <w:rPr>
          <w:spacing w:val="-13"/>
          <w:sz w:val="16"/>
        </w:rPr>
        <w:t> </w:t>
      </w:r>
      <w:r>
        <w:rPr>
          <w:sz w:val="16"/>
        </w:rPr>
        <w:t>Resilient</w:t>
      </w:r>
      <w:r>
        <w:rPr>
          <w:spacing w:val="-6"/>
          <w:sz w:val="16"/>
        </w:rPr>
        <w:t> </w:t>
      </w:r>
      <w:r>
        <w:rPr>
          <w:sz w:val="16"/>
        </w:rPr>
        <w:t>Wa</w:t>
        <w:tab/>
        <w:t>Lecture</w:t>
        <w:tab/>
        <w:t>3.00</w:t>
      </w:r>
    </w:p>
    <w:p>
      <w:pPr>
        <w:spacing w:before="9"/>
        <w:ind w:left="7348" w:right="5987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2786(ENVE 4850/5850</w:t>
      </w:r>
      <w:r>
        <w:rPr>
          <w:spacing w:val="-62"/>
          <w:sz w:val="16"/>
        </w:rPr>
        <w:t> </w:t>
      </w:r>
      <w:r>
        <w:rPr>
          <w:sz w:val="16"/>
        </w:rPr>
        <w:t>001/010X)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ENVE 4850(#10787), ENVE</w:t>
      </w:r>
      <w:r>
        <w:rPr>
          <w:spacing w:val="-4"/>
          <w:sz w:val="16"/>
        </w:rPr>
        <w:t> </w:t>
      </w:r>
      <w:r>
        <w:rPr>
          <w:sz w:val="16"/>
        </w:rPr>
        <w:t>5850(#11720)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5850</w:t>
        <w:tab/>
        <w:t>010X</w:t>
        <w:tab/>
        <w:t>11720</w:t>
        <w:tab/>
        <w:t>Sustainable and</w:t>
      </w:r>
      <w:r>
        <w:rPr>
          <w:spacing w:val="-13"/>
          <w:sz w:val="16"/>
        </w:rPr>
        <w:t> </w:t>
      </w:r>
      <w:r>
        <w:rPr>
          <w:sz w:val="16"/>
        </w:rPr>
        <w:t>Resilient</w:t>
      </w:r>
      <w:r>
        <w:rPr>
          <w:spacing w:val="-6"/>
          <w:sz w:val="16"/>
        </w:rPr>
        <w:t> </w:t>
      </w:r>
      <w:r>
        <w:rPr>
          <w:sz w:val="16"/>
        </w:rPr>
        <w:t>Wa</w:t>
        <w:tab/>
        <w:t>Lecture</w:t>
        <w:tab/>
        <w:t>3.00</w:t>
      </w:r>
    </w:p>
    <w:p>
      <w:pPr>
        <w:spacing w:before="9"/>
        <w:ind w:left="7060" w:right="5987" w:firstLine="0"/>
        <w:jc w:val="center"/>
        <w:rPr>
          <w:sz w:val="16"/>
        </w:rPr>
      </w:pPr>
      <w:r>
        <w:rPr>
          <w:sz w:val="16"/>
        </w:rPr>
        <w:t>(Hybrid/Blended)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2786(ENVE 4850/5850</w:t>
      </w:r>
      <w:r>
        <w:rPr>
          <w:spacing w:val="-62"/>
          <w:sz w:val="16"/>
        </w:rPr>
        <w:t> </w:t>
      </w:r>
      <w:r>
        <w:rPr>
          <w:sz w:val="16"/>
        </w:rPr>
        <w:t>001/010X)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ENVE 5850(#10774), ENVE</w:t>
      </w:r>
      <w:r>
        <w:rPr>
          <w:spacing w:val="-4"/>
          <w:sz w:val="16"/>
        </w:rPr>
        <w:t> </w:t>
      </w:r>
      <w:r>
        <w:rPr>
          <w:sz w:val="16"/>
        </w:rPr>
        <w:t>4850(#10787)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001</w:t>
        <w:tab/>
        <w:t>8410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Agrios,Alexander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002</w:t>
        <w:tab/>
        <w:t>8434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Anagnostou,Emmanouil</w:t>
      </w:r>
      <w:r>
        <w:rPr>
          <w:spacing w:val="-36"/>
          <w:sz w:val="16"/>
        </w:rPr>
        <w:t> </w:t>
      </w:r>
      <w:r>
        <w:rPr>
          <w:sz w:val="16"/>
        </w:rPr>
        <w:t>N.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003</w:t>
        <w:tab/>
        <w:t>8435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Astitha,Marina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004</w:t>
        <w:tab/>
        <w:t>8436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Bagtzoglou,Amvrossios</w:t>
      </w:r>
      <w:r>
        <w:rPr>
          <w:spacing w:val="-37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005</w:t>
        <w:tab/>
        <w:t>8437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Chrysochoou,Maria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006</w:t>
        <w:tab/>
        <w:t>8438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Kirchhoff,Christine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ENVE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6920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Doctoral Teaching Practicum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Li,Baikun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008</w:t>
        <w:tab/>
        <w:t>8440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Liu,Lanbo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009</w:t>
        <w:tab/>
        <w:t>8441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Mellor,Jonathan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010</w:t>
        <w:tab/>
        <w:t>8442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Vadas,Timothy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011</w:t>
        <w:tab/>
        <w:t>8443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Wang,Guiling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ENVE</w:t>
        <w:tab/>
        <w:t>6920</w:t>
        <w:tab/>
        <w:t>012</w:t>
        <w:tab/>
        <w:t>10018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Teaching</w:t>
      </w:r>
      <w:r>
        <w:rPr>
          <w:spacing w:val="-8"/>
          <w:sz w:val="16"/>
        </w:rPr>
        <w:t> </w:t>
      </w:r>
      <w:r>
        <w:rPr>
          <w:sz w:val="16"/>
        </w:rPr>
        <w:t>Practicum</w:t>
        <w:tab/>
        <w:t>Practicum</w:t>
        <w:tab/>
        <w:t>0.00</w:t>
      </w:r>
    </w:p>
    <w:p>
      <w:pPr>
        <w:spacing w:before="9"/>
        <w:ind w:left="6580" w:right="5987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Pena</w:t>
      </w:r>
      <w:r>
        <w:rPr>
          <w:spacing w:val="-34"/>
          <w:sz w:val="16"/>
        </w:rPr>
        <w:t> </w:t>
      </w:r>
      <w:r>
        <w:rPr>
          <w:sz w:val="16"/>
        </w:rPr>
        <w:t>Mendez,Malaquias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639999pt;margin-top:26.674805pt;width:410pt;height:60.85pt;mso-position-horizontal-relative:page;mso-position-vertical-relative:page;z-index:-89488" type="#_x0000_t202" filled="false" stroked="false">
          <v:textbox inset="0,0,0,0">
            <w:txbxContent>
              <w:p>
                <w:pPr>
                  <w:spacing w:line="201" w:lineRule="auto" w:before="46"/>
                  <w:ind w:left="1834" w:right="214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5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3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Environmental</w:t>
                </w:r>
                <w:r>
                  <w:rPr>
                    <w:b/>
                    <w:spacing w:val="-58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89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894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04:47:12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/apps/domain/dom4/appserv/prcs/CSPR/log_output/SQR_SR201_7185493/sr201_7185493.PDF</dc:title>
  <dcterms:created xsi:type="dcterms:W3CDTF">2020-07-24T19:53:13Z</dcterms:created>
  <dcterms:modified xsi:type="dcterms:W3CDTF">2020-07-24T19:53:13Z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