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right="44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05:03:52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69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General &amp; Professional</w:t>
      </w:r>
      <w:r>
        <w:rPr>
          <w:b/>
          <w:spacing w:val="-63"/>
          <w:sz w:val="20"/>
          <w:u w:val="single"/>
        </w:rPr>
        <w:t> </w:t>
      </w:r>
      <w:r>
        <w:rPr>
          <w:b/>
          <w:sz w:val="20"/>
          <w:u w:val="single"/>
        </w:rPr>
        <w:t>Studies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68"/>
        <w:gridCol w:w="255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5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GPS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3081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6268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 w:right="388"/>
              <w:jc w:val="center"/>
              <w:rPr>
                <w:sz w:val="16"/>
              </w:rPr>
            </w:pPr>
            <w:r>
              <w:rPr>
                <w:sz w:val="16"/>
              </w:rPr>
              <w:t>BGS Internship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097" w:right="3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40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Diplock,Peter C.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GPS</w:t>
        <w:tab/>
        <w:t>3081</w:t>
        <w:tab/>
        <w:t>002</w:t>
        <w:tab/>
        <w:t>6731</w:t>
        <w:tab/>
        <w:t>BGS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477" w:right="4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Hill,James</w:t>
      </w:r>
      <w:r>
        <w:rPr>
          <w:spacing w:val="-31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GPS</w:t>
        <w:tab/>
        <w:t>3081</w:t>
        <w:tab/>
        <w:t>003</w:t>
        <w:tab/>
        <w:t>10110</w:t>
        <w:tab/>
        <w:t>BGS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477" w:right="4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Hill,James</w:t>
      </w:r>
      <w:r>
        <w:rPr>
          <w:spacing w:val="-31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GPS</w:t>
        <w:tab/>
        <w:t>3099</w:t>
        <w:tab/>
        <w:t>001</w:t>
        <w:tab/>
        <w:t>6733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477" w:right="4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Diplock,Peter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GPS</w:t>
        <w:tab/>
        <w:t>4278W</w:t>
        <w:tab/>
        <w:t>*90</w:t>
        <w:tab/>
        <w:t>8232</w:t>
        <w:tab/>
        <w:t>Integrating</w:t>
      </w:r>
      <w:r>
        <w:rPr>
          <w:spacing w:val="-9"/>
          <w:sz w:val="16"/>
        </w:rPr>
        <w:t> </w:t>
      </w:r>
      <w:r>
        <w:rPr>
          <w:sz w:val="16"/>
        </w:rPr>
        <w:t>General</w:t>
      </w:r>
      <w:r>
        <w:rPr>
          <w:spacing w:val="-8"/>
          <w:sz w:val="16"/>
        </w:rPr>
        <w:t> </w:t>
      </w:r>
      <w:r>
        <w:rPr>
          <w:sz w:val="16"/>
        </w:rPr>
        <w:t>Studies</w:t>
        <w:tab/>
        <w:t>Lecture</w:t>
        <w:tab/>
        <w:t>3.00</w:t>
        <w:tab/>
        <w:t>Family</w:t>
      </w:r>
    </w:p>
    <w:p>
      <w:pPr>
        <w:spacing w:before="9"/>
        <w:ind w:left="189" w:right="4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4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Trachtenberg,Jennifer</w:t>
      </w:r>
      <w:r>
        <w:rPr>
          <w:spacing w:val="-36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560" w:bottom="280" w:left="180" w:right="220"/>
        </w:sectPr>
      </w:pPr>
    </w:p>
    <w:p>
      <w:pPr>
        <w:pStyle w:val="BodyText"/>
        <w:ind w:left="66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BGS &amp;</w:t>
      </w:r>
      <w:r>
        <w:rPr>
          <w:spacing w:val="-62"/>
          <w:sz w:val="16"/>
        </w:rPr>
        <w:t> </w:t>
      </w:r>
      <w:r>
        <w:rPr>
          <w:sz w:val="16"/>
        </w:rPr>
        <w:t>Non-Degree</w:t>
      </w:r>
    </w:p>
    <w:p>
      <w:pPr>
        <w:pStyle w:val="BodyText"/>
        <w:ind w:left="66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6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560" w:bottom="280" w:left="180" w:right="220"/>
          <w:cols w:num="4" w:equalWidth="0">
            <w:col w:w="2302" w:space="40"/>
            <w:col w:w="3217" w:space="1872"/>
            <w:col w:w="2563" w:space="115"/>
            <w:col w:w="5331"/>
          </w:cols>
        </w:sectPr>
      </w:pP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GS 295/GS 295W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131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/apps/domain/dom4/appserv/prcs/CSPR/log_output/SQR_SR201_7185552/sr201_7185552.PDF</dc:title>
  <dcterms:created xsi:type="dcterms:W3CDTF">2020-07-24T19:53:20Z</dcterms:created>
  <dcterms:modified xsi:type="dcterms:W3CDTF">2020-07-24T19:53:20Z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