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0"/>
        </w:rPr>
      </w:pPr>
    </w:p>
    <w:p>
      <w:pPr>
        <w:pStyle w:val="Heading1"/>
        <w:ind w:left="6370" w:right="6283"/>
        <w:jc w:val="center"/>
        <w:rPr>
          <w:u w:val="none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.06pt;margin-top:-23.5pt;width:761.5pt;height:30.35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06"/>
                    <w:gridCol w:w="2223"/>
                    <w:gridCol w:w="8674"/>
                    <w:gridCol w:w="3229"/>
                  </w:tblGrid>
                  <w:tr>
                    <w:trPr>
                      <w:trHeight w:val="208" w:hRule="atLeast"/>
                    </w:trPr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spacing w:line="155" w:lineRule="exact" w:before="33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Report ID:</w:t>
                        </w:r>
                      </w:p>
                    </w:tc>
                    <w:tc>
                      <w:tcPr>
                        <w:tcW w:w="2223" w:type="dxa"/>
                      </w:tcPr>
                      <w:p>
                        <w:pPr>
                          <w:pStyle w:val="TableParagraph"/>
                          <w:spacing w:line="155" w:lineRule="exact" w:before="33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SR201</w:t>
                        </w:r>
                      </w:p>
                    </w:tc>
                    <w:tc>
                      <w:tcPr>
                        <w:tcW w:w="8674" w:type="dxa"/>
                      </w:tcPr>
                      <w:p>
                        <w:pPr>
                          <w:pStyle w:val="TableParagraph"/>
                          <w:spacing w:line="188" w:lineRule="exact"/>
                          <w:ind w:left="285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University of Connecticut</w:t>
                        </w:r>
                      </w:p>
                    </w:tc>
                    <w:tc>
                      <w:tcPr>
                        <w:tcW w:w="3229" w:type="dxa"/>
                      </w:tcPr>
                      <w:p>
                        <w:pPr>
                          <w:pStyle w:val="TableParagraph"/>
                          <w:spacing w:line="155" w:lineRule="exact" w:before="33"/>
                          <w:ind w:left="12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Page No. 1 of 1</w:t>
                        </w:r>
                      </w:p>
                    </w:tc>
                  </w:tr>
                  <w:tr>
                    <w:trPr>
                      <w:trHeight w:val="190" w:hRule="atLeast"/>
                    </w:trPr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2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674" w:type="dxa"/>
                      </w:tcPr>
                      <w:p>
                        <w:pPr>
                          <w:pStyle w:val="TableParagraph"/>
                          <w:spacing w:line="170" w:lineRule="exact"/>
                          <w:ind w:left="233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Schedule of Classes for Spring 2021</w:t>
                        </w:r>
                      </w:p>
                    </w:tc>
                    <w:tc>
                      <w:tcPr>
                        <w:tcW w:w="3229" w:type="dxa"/>
                      </w:tcPr>
                      <w:p>
                        <w:pPr>
                          <w:pStyle w:val="TableParagraph"/>
                          <w:spacing w:line="155" w:lineRule="exact" w:before="15"/>
                          <w:ind w:left="12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Run Date: 07/24/2020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74" w:type="dxa"/>
                      </w:tcPr>
                      <w:p>
                        <w:pPr>
                          <w:pStyle w:val="TableParagraph"/>
                          <w:tabs>
                            <w:tab w:pos="3685" w:val="left" w:leader="none"/>
                          </w:tabs>
                          <w:spacing w:line="188" w:lineRule="exact"/>
                          <w:ind w:left="164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Campus: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Storrs</w:t>
                          <w:tab/>
                          <w:t>Location: Main Campus at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Storrs</w:t>
                        </w:r>
                      </w:p>
                    </w:tc>
                    <w:tc>
                      <w:tcPr>
                        <w:tcW w:w="3229" w:type="dxa"/>
                      </w:tcPr>
                      <w:p>
                        <w:pPr>
                          <w:pStyle w:val="TableParagraph"/>
                          <w:spacing w:line="173" w:lineRule="exact" w:before="15"/>
                          <w:ind w:left="12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Run Time: 05:23:32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u w:val="none"/>
        </w:rPr>
        <w:t>Regular Academic</w:t>
      </w:r>
    </w:p>
    <w:p>
      <w:pPr>
        <w:spacing w:before="154"/>
        <w:ind w:left="3693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University of Connecticut - ALL - Subject: Institute for Systems Genomics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1"/>
        <w:rPr>
          <w:b/>
          <w:sz w:val="13"/>
        </w:rPr>
      </w:pPr>
    </w:p>
    <w:tbl>
      <w:tblPr>
        <w:tblW w:w="0" w:type="auto"/>
        <w:jc w:val="left"/>
        <w:tblInd w:w="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209"/>
        <w:gridCol w:w="801"/>
        <w:gridCol w:w="1175"/>
        <w:gridCol w:w="565"/>
        <w:gridCol w:w="1957"/>
        <w:gridCol w:w="729"/>
        <w:gridCol w:w="1641"/>
        <w:gridCol w:w="816"/>
        <w:gridCol w:w="749"/>
        <w:gridCol w:w="4282"/>
      </w:tblGrid>
      <w:tr>
        <w:trPr>
          <w:trHeight w:val="171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52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5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729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4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565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85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2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30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10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ISG</w:t>
            </w:r>
          </w:p>
        </w:tc>
        <w:tc>
          <w:tcPr>
            <w:tcW w:w="12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line="161" w:lineRule="exact"/>
              <w:ind w:left="77"/>
              <w:rPr>
                <w:sz w:val="16"/>
              </w:rPr>
            </w:pPr>
            <w:r>
              <w:rPr>
                <w:sz w:val="16"/>
              </w:rPr>
              <w:t>5102</w:t>
            </w:r>
          </w:p>
        </w:tc>
        <w:tc>
          <w:tcPr>
            <w:tcW w:w="8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line="161" w:lineRule="exact"/>
              <w:ind w:left="77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7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line="161" w:lineRule="exact"/>
              <w:ind w:left="140"/>
              <w:rPr>
                <w:sz w:val="16"/>
              </w:rPr>
            </w:pPr>
            <w:r>
              <w:rPr>
                <w:sz w:val="16"/>
              </w:rPr>
              <w:t>10775</w:t>
            </w:r>
          </w:p>
        </w:tc>
        <w:tc>
          <w:tcPr>
            <w:tcW w:w="2522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line="161" w:lineRule="exact"/>
              <w:ind w:left="175"/>
              <w:rPr>
                <w:sz w:val="16"/>
              </w:rPr>
            </w:pPr>
            <w:r>
              <w:rPr>
                <w:sz w:val="16"/>
              </w:rPr>
              <w:t>Clin App Genetic Genomic</w:t>
            </w:r>
          </w:p>
        </w:tc>
        <w:tc>
          <w:tcPr>
            <w:tcW w:w="72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line="161" w:lineRule="exact"/>
              <w:ind w:left="53"/>
              <w:rPr>
                <w:sz w:val="16"/>
              </w:rPr>
            </w:pPr>
            <w:r>
              <w:rPr>
                <w:sz w:val="16"/>
              </w:rPr>
              <w:t>Tech</w:t>
            </w:r>
          </w:p>
        </w:tc>
        <w:tc>
          <w:tcPr>
            <w:tcW w:w="16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565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line="161" w:lineRule="exact"/>
              <w:ind w:left="985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428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4970" w:type="dxa"/>
            <w:gridSpan w:val="11"/>
          </w:tcPr>
          <w:p>
            <w:pPr>
              <w:pStyle w:val="TableParagraph"/>
              <w:spacing w:line="161" w:lineRule="exact" w:before="8"/>
              <w:ind w:left="7237" w:right="6924"/>
              <w:jc w:val="center"/>
              <w:rPr>
                <w:sz w:val="16"/>
              </w:rPr>
            </w:pPr>
            <w:r>
              <w:rPr>
                <w:sz w:val="16"/>
              </w:rPr>
              <w:t>(Online)</w:t>
            </w:r>
          </w:p>
        </w:tc>
      </w:tr>
      <w:tr>
        <w:trPr>
          <w:trHeight w:val="194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2010" w:type="dxa"/>
            <w:gridSpan w:val="2"/>
          </w:tcPr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1740" w:type="dxa"/>
            <w:gridSpan w:val="2"/>
          </w:tcPr>
          <w:p>
            <w:pPr>
              <w:pStyle w:val="TableParagraph"/>
              <w:spacing w:line="166" w:lineRule="exact"/>
              <w:ind w:left="227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686" w:type="dxa"/>
            <w:gridSpan w:val="2"/>
          </w:tcPr>
          <w:p>
            <w:pPr>
              <w:pStyle w:val="TableParagraph"/>
              <w:tabs>
                <w:tab w:pos="1770" w:val="left" w:leader="none"/>
              </w:tabs>
              <w:spacing w:line="166" w:lineRule="exact"/>
              <w:ind w:left="128"/>
              <w:rPr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TBA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22"/>
                <w:sz w:val="16"/>
              </w:rPr>
              <w:t> </w:t>
            </w:r>
            <w:r>
              <w:rPr>
                <w:sz w:val="16"/>
              </w:rPr>
              <w:t>TBA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spacing w:line="166" w:lineRule="exact"/>
              <w:ind w:right="16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31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7" w:hRule="atLeast"/>
        </w:trPr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</w:t>
            </w:r>
          </w:p>
        </w:tc>
        <w:tc>
          <w:tcPr>
            <w:tcW w:w="201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8"/>
              <w:rPr>
                <w:sz w:val="16"/>
              </w:rPr>
            </w:pPr>
            <w:r>
              <w:rPr>
                <w:b/>
                <w:sz w:val="16"/>
              </w:rPr>
              <w:t>Waitlist Cap:</w:t>
            </w:r>
            <w:r>
              <w:rPr>
                <w:sz w:val="16"/>
              </w:rPr>
              <w:t>0</w:t>
            </w:r>
          </w:p>
        </w:tc>
        <w:tc>
          <w:tcPr>
            <w:tcW w:w="174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4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68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60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16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 Enrl</w:t>
            </w:r>
          </w:p>
        </w:tc>
        <w:tc>
          <w:tcPr>
            <w:tcW w:w="8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54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20</w:t>
            </w:r>
          </w:p>
        </w:tc>
        <w:tc>
          <w:tcPr>
            <w:tcW w:w="5031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86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0" w:type="dxa"/>
            <w:gridSpan w:val="11"/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ISG</w:t>
              <w:tab/>
              <w:t>5103</w:t>
              <w:tab/>
              <w:t>001</w:t>
              <w:tab/>
              <w:t>10776</w:t>
              <w:tab/>
              <w:t>Theories Methods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Clin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Genetics</w:t>
              <w:tab/>
              <w:t>Lecture</w:t>
              <w:tab/>
              <w:t>3.00</w:t>
            </w:r>
          </w:p>
          <w:p>
            <w:pPr>
              <w:pStyle w:val="TableParagraph"/>
              <w:spacing w:line="161" w:lineRule="exact" w:before="9"/>
              <w:ind w:left="7237" w:right="6924"/>
              <w:jc w:val="center"/>
              <w:rPr>
                <w:sz w:val="16"/>
              </w:rPr>
            </w:pPr>
            <w:r>
              <w:rPr>
                <w:sz w:val="16"/>
              </w:rPr>
              <w:t>(Online)</w:t>
            </w:r>
          </w:p>
        </w:tc>
      </w:tr>
      <w:tr>
        <w:trPr>
          <w:trHeight w:val="194" w:hRule="atLeast"/>
        </w:trPr>
        <w:tc>
          <w:tcPr>
            <w:tcW w:w="3056" w:type="dxa"/>
            <w:gridSpan w:val="3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1740" w:type="dxa"/>
            <w:gridSpan w:val="2"/>
          </w:tcPr>
          <w:p>
            <w:pPr>
              <w:pStyle w:val="TableParagraph"/>
              <w:spacing w:line="166" w:lineRule="exact"/>
              <w:ind w:left="227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686" w:type="dxa"/>
            <w:gridSpan w:val="2"/>
          </w:tcPr>
          <w:p>
            <w:pPr>
              <w:pStyle w:val="TableParagraph"/>
              <w:tabs>
                <w:tab w:pos="1770" w:val="left" w:leader="none"/>
              </w:tabs>
              <w:spacing w:line="166" w:lineRule="exact"/>
              <w:ind w:left="128"/>
              <w:rPr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TBA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22"/>
                <w:sz w:val="16"/>
              </w:rPr>
              <w:t> </w:t>
            </w:r>
            <w:r>
              <w:rPr>
                <w:sz w:val="16"/>
              </w:rPr>
              <w:t>TBA</w:t>
            </w:r>
          </w:p>
        </w:tc>
        <w:tc>
          <w:tcPr>
            <w:tcW w:w="164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6" w:type="dxa"/>
          </w:tcPr>
          <w:p>
            <w:pPr>
              <w:pStyle w:val="TableParagraph"/>
              <w:spacing w:line="166" w:lineRule="exact"/>
              <w:ind w:right="16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031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7" w:hRule="atLeast"/>
        </w:trPr>
        <w:tc>
          <w:tcPr>
            <w:tcW w:w="3056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1740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4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2686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60"/>
              <w:rPr>
                <w:sz w:val="16"/>
              </w:rPr>
            </w:pPr>
            <w:r>
              <w:rPr>
                <w:b/>
                <w:sz w:val="16"/>
              </w:rPr>
              <w:t>Class Min Enrl: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16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Class Enrl</w:t>
            </w:r>
          </w:p>
        </w:tc>
        <w:tc>
          <w:tcPr>
            <w:tcW w:w="81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54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20</w:t>
            </w:r>
          </w:p>
        </w:tc>
        <w:tc>
          <w:tcPr>
            <w:tcW w:w="5031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86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p>
      <w:pPr>
        <w:pStyle w:val="BodyText"/>
        <w:tabs>
          <w:tab w:pos="1274" w:val="left" w:leader="none"/>
          <w:tab w:pos="2483" w:val="left" w:leader="none"/>
          <w:tab w:pos="3347" w:val="left" w:leader="none"/>
          <w:tab w:pos="4557" w:val="left" w:leader="none"/>
          <w:tab w:pos="7667" w:val="left" w:leader="none"/>
          <w:tab w:pos="10259" w:val="left" w:leader="none"/>
          <w:tab w:pos="11469" w:val="left" w:leader="none"/>
        </w:tabs>
        <w:spacing w:before="190"/>
        <w:ind w:left="323"/>
      </w:pPr>
      <w:r>
        <w:rPr/>
        <w:t>ISG</w:t>
        <w:tab/>
        <w:t>5730</w:t>
        <w:tab/>
        <w:t>001</w:t>
        <w:tab/>
        <w:t>11718</w:t>
        <w:tab/>
        <w:t>Professional Skills</w:t>
      </w:r>
      <w:r>
        <w:rPr>
          <w:spacing w:val="-14"/>
        </w:rPr>
        <w:t> </w:t>
      </w:r>
      <w:r>
        <w:rPr/>
        <w:t>and</w:t>
      </w:r>
      <w:r>
        <w:rPr>
          <w:spacing w:val="-6"/>
        </w:rPr>
        <w:t> </w:t>
      </w:r>
      <w:r>
        <w:rPr/>
        <w:t>Comps</w:t>
        <w:tab/>
        <w:t>Seminar</w:t>
        <w:tab/>
        <w:t>1.00</w:t>
        <w:tab/>
        <w:t>Mentorship and</w:t>
      </w:r>
      <w:r>
        <w:rPr>
          <w:spacing w:val="-4"/>
        </w:rPr>
        <w:t> </w:t>
      </w:r>
      <w:r>
        <w:rPr/>
        <w:t>Training</w:t>
      </w:r>
    </w:p>
    <w:p>
      <w:pPr>
        <w:pStyle w:val="BodyText"/>
        <w:spacing w:before="9"/>
        <w:ind w:left="6783" w:right="5870"/>
        <w:jc w:val="center"/>
      </w:pPr>
      <w:r>
        <w:rPr/>
        <w:t>(Hybrid/Blended)</w:t>
      </w:r>
    </w:p>
    <w:p>
      <w:pPr>
        <w:tabs>
          <w:tab w:pos="3434" w:val="left" w:leader="none"/>
          <w:tab w:pos="5075" w:val="left" w:leader="none"/>
          <w:tab w:pos="6717" w:val="left" w:leader="none"/>
          <w:tab w:pos="9827" w:val="left" w:leader="none"/>
        </w:tabs>
        <w:spacing w:before="9"/>
        <w:ind w:left="66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Time: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  <w:t>-</w:t>
      </w:r>
    </w:p>
    <w:p>
      <w:pPr>
        <w:pStyle w:val="Heading2"/>
        <w:tabs>
          <w:tab w:pos="3261" w:val="left" w:leader="none"/>
          <w:tab w:pos="5507" w:val="left" w:leader="none"/>
          <w:tab w:pos="8272" w:val="left" w:leader="none"/>
          <w:tab w:pos="10951" w:val="left" w:leader="none"/>
        </w:tabs>
        <w:spacing w:before="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560" w:bottom="280" w:left="180" w:right="220"/>
        </w:sectPr>
      </w:pPr>
    </w:p>
    <w:p>
      <w:pPr>
        <w:spacing w:before="8"/>
        <w:ind w:left="669" w:right="0" w:firstLine="0"/>
        <w:jc w:val="left"/>
        <w:rPr>
          <w:b/>
          <w:sz w:val="16"/>
        </w:rPr>
      </w:pPr>
      <w:r>
        <w:rPr>
          <w:b/>
          <w:sz w:val="16"/>
        </w:rPr>
        <w:t>Reserve Capacity:</w:t>
      </w:r>
    </w:p>
    <w:p>
      <w:pPr>
        <w:pStyle w:val="BodyText"/>
        <w:spacing w:before="8"/>
        <w:ind w:left="142"/>
      </w:pPr>
      <w:r>
        <w:rPr/>
        <w:br w:type="column"/>
      </w:r>
      <w:r>
        <w:rPr/>
        <w:t>23-DEC-2019 RC Healthcare Genetics Masters</w:t>
      </w:r>
    </w:p>
    <w:p>
      <w:pPr>
        <w:pStyle w:val="Heading2"/>
        <w:rPr>
          <w:b w:val="0"/>
        </w:rPr>
      </w:pPr>
      <w:r>
        <w:rPr>
          <w:b w:val="0"/>
        </w:rPr>
        <w:br w:type="column"/>
      </w:r>
      <w:r>
        <w:rPr/>
        <w:t>Reserve Enrl Cap: </w:t>
      </w:r>
      <w:r>
        <w:rPr>
          <w:b w:val="0"/>
        </w:rPr>
        <w:t>6</w:t>
      </w:r>
    </w:p>
    <w:p>
      <w:pPr>
        <w:spacing w:before="8"/>
        <w:ind w:left="669" w:right="0" w:firstLine="0"/>
        <w:jc w:val="left"/>
        <w:rPr>
          <w:sz w:val="16"/>
        </w:rPr>
      </w:pPr>
      <w:r>
        <w:rPr/>
        <w:br w:type="column"/>
      </w:r>
      <w:r>
        <w:rPr>
          <w:b/>
          <w:sz w:val="16"/>
        </w:rPr>
        <w:t>Reserve Enrl Tot:</w:t>
      </w:r>
      <w:r>
        <w:rPr>
          <w:b/>
          <w:spacing w:val="-61"/>
          <w:sz w:val="16"/>
        </w:rPr>
        <w:t> </w:t>
      </w:r>
      <w:r>
        <w:rPr>
          <w:sz w:val="16"/>
        </w:rPr>
        <w:t>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560" w:bottom="280" w:left="180" w:right="220"/>
          <w:cols w:num="4" w:equalWidth="0">
            <w:col w:w="2302" w:space="40"/>
            <w:col w:w="4272" w:space="816"/>
            <w:col w:w="2563" w:space="116"/>
            <w:col w:w="5331"/>
          </w:cols>
        </w:sectPr>
      </w:pPr>
    </w:p>
    <w:p>
      <w:pPr>
        <w:spacing w:line="240" w:lineRule="auto" w:before="4" w:after="1"/>
        <w:rPr>
          <w:sz w:val="15"/>
        </w:rPr>
      </w:pPr>
    </w:p>
    <w:p>
      <w:pPr>
        <w:spacing w:line="20" w:lineRule="exact"/>
        <w:ind w:left="143" w:right="0" w:firstLine="0"/>
        <w:rPr>
          <w:sz w:val="2"/>
        </w:rPr>
      </w:pPr>
      <w:r>
        <w:rPr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8"/>
        </w:rPr>
      </w:pPr>
    </w:p>
    <w:p>
      <w:pPr>
        <w:pStyle w:val="BodyText"/>
        <w:tabs>
          <w:tab w:pos="1274" w:val="left" w:leader="none"/>
          <w:tab w:pos="2483" w:val="left" w:leader="none"/>
          <w:tab w:pos="3347" w:val="left" w:leader="none"/>
          <w:tab w:pos="4557" w:val="left" w:leader="none"/>
          <w:tab w:pos="7667" w:val="left" w:leader="none"/>
          <w:tab w:pos="10259" w:val="left" w:leader="none"/>
          <w:tab w:pos="11469" w:val="left" w:leader="none"/>
        </w:tabs>
        <w:spacing w:before="100"/>
        <w:ind w:left="323"/>
      </w:pPr>
      <w:r>
        <w:rPr/>
        <w:t>ISG</w:t>
        <w:tab/>
        <w:t>5730</w:t>
        <w:tab/>
        <w:t>002</w:t>
        <w:tab/>
        <w:t>11776</w:t>
        <w:tab/>
        <w:t>Professional Skills</w:t>
      </w:r>
      <w:r>
        <w:rPr>
          <w:spacing w:val="-14"/>
        </w:rPr>
        <w:t> </w:t>
      </w:r>
      <w:r>
        <w:rPr/>
        <w:t>and</w:t>
      </w:r>
      <w:r>
        <w:rPr>
          <w:spacing w:val="-6"/>
        </w:rPr>
        <w:t> </w:t>
      </w:r>
      <w:r>
        <w:rPr/>
        <w:t>Comps</w:t>
        <w:tab/>
        <w:t>Seminar</w:t>
        <w:tab/>
        <w:t>1.00</w:t>
        <w:tab/>
        <w:t>Networking and</w:t>
      </w:r>
      <w:r>
        <w:rPr>
          <w:spacing w:val="-4"/>
        </w:rPr>
        <w:t> </w:t>
      </w:r>
      <w:r>
        <w:rPr/>
        <w:t>Outreach</w:t>
      </w:r>
    </w:p>
    <w:p>
      <w:pPr>
        <w:pStyle w:val="BodyText"/>
        <w:spacing w:before="9" w:after="9"/>
        <w:ind w:left="6783" w:right="5678"/>
        <w:jc w:val="center"/>
      </w:pPr>
      <w:r>
        <w:rPr/>
        <w:t>(Service Learning)</w:t>
      </w:r>
    </w:p>
    <w:tbl>
      <w:tblPr>
        <w:tblW w:w="0" w:type="auto"/>
        <w:jc w:val="left"/>
        <w:tblInd w:w="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5866"/>
        <w:gridCol w:w="4311"/>
      </w:tblGrid>
      <w:tr>
        <w:trPr>
          <w:trHeight w:val="543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  <w:p>
            <w:pPr>
              <w:pStyle w:val="TableParagraph"/>
              <w:spacing w:before="8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5866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765" w:val="left" w:leader="none"/>
                <w:tab w:pos="4011" w:val="left" w:leader="none"/>
              </w:tabs>
              <w:ind w:left="123"/>
              <w:rPr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  <w:r>
              <w:rPr>
                <w:b/>
                <w:spacing w:val="17"/>
                <w:sz w:val="16"/>
              </w:rPr>
              <w:t> </w:t>
            </w:r>
            <w:r>
              <w:rPr>
                <w:sz w:val="16"/>
              </w:rPr>
              <w:t>12:00AM-12:00AM</w:t>
              <w:tab/>
              <w:t>01/19/21 -</w:t>
            </w:r>
            <w:r>
              <w:rPr>
                <w:spacing w:val="-32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  <w:p>
            <w:pPr>
              <w:pStyle w:val="TableParagraph"/>
              <w:tabs>
                <w:tab w:pos="3320" w:val="left" w:leader="none"/>
              </w:tabs>
              <w:spacing w:before="8"/>
              <w:ind w:left="555"/>
              <w:rPr>
                <w:sz w:val="16"/>
              </w:rPr>
            </w:pP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2"/>
                <w:sz w:val="16"/>
              </w:rPr>
              <w:t> </w:t>
            </w:r>
            <w:r>
              <w:rPr>
                <w:sz w:val="16"/>
              </w:rPr>
              <w:t>5</w:t>
            </w:r>
          </w:p>
        </w:tc>
        <w:tc>
          <w:tcPr>
            <w:tcW w:w="4311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478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Brown,Judith D.</w:t>
            </w:r>
          </w:p>
          <w:p>
            <w:pPr>
              <w:pStyle w:val="TableParagraph"/>
              <w:spacing w:before="8"/>
              <w:ind w:left="46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568" w:hRule="atLeast"/>
        </w:trPr>
        <w:tc>
          <w:tcPr>
            <w:tcW w:w="14978" w:type="dxa"/>
            <w:gridSpan w:val="4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1123" w:val="left" w:leader="none"/>
                <w:tab w:pos="2332" w:val="left" w:leader="none"/>
                <w:tab w:pos="3196" w:val="left" w:leader="none"/>
                <w:tab w:pos="4406" w:val="left" w:leader="none"/>
                <w:tab w:pos="7516" w:val="left" w:leader="none"/>
                <w:tab w:pos="10108" w:val="left" w:leader="none"/>
                <w:tab w:pos="11318" w:val="left" w:leader="none"/>
              </w:tabs>
              <w:ind w:left="172"/>
              <w:rPr>
                <w:sz w:val="16"/>
              </w:rPr>
            </w:pPr>
            <w:r>
              <w:rPr>
                <w:sz w:val="16"/>
              </w:rPr>
              <w:t>ISG</w:t>
              <w:tab/>
              <w:t>5730</w:t>
              <w:tab/>
              <w:t>003</w:t>
              <w:tab/>
              <w:t>11817</w:t>
              <w:tab/>
              <w:t>Professional Skills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Comps</w:t>
              <w:tab/>
              <w:t>Seminar</w:t>
              <w:tab/>
              <w:t>2.00</w:t>
              <w:tab/>
              <w:t>Teaching and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Mentoring</w:t>
            </w:r>
          </w:p>
          <w:p>
            <w:pPr>
              <w:pStyle w:val="TableParagraph"/>
              <w:spacing w:line="161" w:lineRule="exact" w:before="9"/>
              <w:ind w:left="7237" w:right="6164"/>
              <w:jc w:val="center"/>
              <w:rPr>
                <w:sz w:val="16"/>
              </w:rPr>
            </w:pPr>
            <w:r>
              <w:rPr>
                <w:sz w:val="16"/>
              </w:rPr>
              <w:t>(Hybrid/Blended)</w:t>
            </w:r>
          </w:p>
        </w:tc>
      </w:tr>
      <w:tr>
        <w:trPr>
          <w:trHeight w:val="194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5866" w:type="dxa"/>
          </w:tcPr>
          <w:p>
            <w:pPr>
              <w:pStyle w:val="TableParagraph"/>
              <w:tabs>
                <w:tab w:pos="1765" w:val="left" w:leader="none"/>
                <w:tab w:pos="4011" w:val="left" w:leader="none"/>
              </w:tabs>
              <w:spacing w:line="166" w:lineRule="exact"/>
              <w:ind w:left="123"/>
              <w:rPr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M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sz w:val="16"/>
              </w:rPr>
              <w:t>4:00PM-6:30PM</w:t>
              <w:tab/>
              <w:t>01/19/21 -</w:t>
            </w:r>
            <w:r>
              <w:rPr>
                <w:spacing w:val="-32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311" w:type="dxa"/>
          </w:tcPr>
          <w:p>
            <w:pPr>
              <w:pStyle w:val="TableParagraph"/>
              <w:spacing w:line="166" w:lineRule="exact"/>
              <w:ind w:left="478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Brown,Judith D.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5866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320" w:val="left" w:leader="none"/>
              </w:tabs>
              <w:spacing w:before="4"/>
              <w:ind w:left="555"/>
              <w:rPr>
                <w:sz w:val="16"/>
              </w:rPr>
            </w:pP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2"/>
                <w:sz w:val="16"/>
              </w:rPr>
              <w:t> </w:t>
            </w:r>
            <w:r>
              <w:rPr>
                <w:sz w:val="16"/>
              </w:rPr>
              <w:t>3</w:t>
            </w:r>
          </w:p>
        </w:tc>
        <w:tc>
          <w:tcPr>
            <w:tcW w:w="43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46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sectPr>
      <w:type w:val="continuous"/>
      <w:pgSz w:w="15840" w:h="12240" w:orient="landscape"/>
      <w:pgMar w:top="560" w:bottom="280" w:left="18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100"/>
      <w:ind w:left="3693"/>
      <w:outlineLvl w:val="1"/>
    </w:pPr>
    <w:rPr>
      <w:rFonts w:ascii="Courier New" w:hAnsi="Courier New" w:eastAsia="Courier New" w:cs="Courier New"/>
      <w:b/>
      <w:bCs/>
      <w:sz w:val="20"/>
      <w:szCs w:val="20"/>
      <w:u w:val="single" w:color="000000"/>
    </w:rPr>
  </w:style>
  <w:style w:styleId="Heading2" w:type="paragraph">
    <w:name w:val="Heading 2"/>
    <w:basedOn w:val="Normal"/>
    <w:uiPriority w:val="1"/>
    <w:qFormat/>
    <w:pPr>
      <w:spacing w:before="8"/>
      <w:ind w:left="669"/>
      <w:outlineLvl w:val="2"/>
    </w:pPr>
    <w:rPr>
      <w:rFonts w:ascii="Courier New" w:hAnsi="Courier New" w:eastAsia="Courier New" w:cs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/apps/domain/dom4/appserv/prcs/CSPR/log_output/SQR_SR201_7185591/sr201_7185591.PDF</dc:title>
  <dcterms:created xsi:type="dcterms:W3CDTF">2020-07-24T19:53:28Z</dcterms:created>
  <dcterms:modified xsi:type="dcterms:W3CDTF">2020-07-24T19:53:28Z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SQR for PeopleSoft/8.55.29/IBM RS6000/AIX/Oracle/Jun 19 2019</vt:lpwstr>
  </property>
  <property fmtid="{D5CDD505-2E9C-101B-9397-08002B2CF9AE}" pid="4" name="LastSaved">
    <vt:filetime>2020-07-24T00:00:00Z</vt:filetime>
  </property>
</Properties>
</file>