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0"/>
        </w:rPr>
      </w:pPr>
    </w:p>
    <w:p>
      <w:pPr>
        <w:pStyle w:val="Heading1"/>
        <w:ind w:left="6783" w:right="6696"/>
        <w:jc w:val="center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06pt;margin-top:-23.5pt;width:761.5pt;height:30.3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6"/>
                    <w:gridCol w:w="2223"/>
                    <w:gridCol w:w="8674"/>
                    <w:gridCol w:w="3229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Report ID:</w:t>
                        </w: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SR201</w:t>
                        </w: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8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University of Connecticut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Page No. 1 of 1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23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Schedule of Classes for Spring 2021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Date: 07/24/2020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tabs>
                            <w:tab w:pos="3685" w:val="left" w:leader="none"/>
                          </w:tabs>
                          <w:spacing w:line="188" w:lineRule="exact"/>
                          <w:ind w:left="16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Campus: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  <w:tab/>
                          <w:t>Location: Main Campus at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73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Time: 06:42:01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Regular Academic</w:t>
      </w:r>
    </w:p>
    <w:p>
      <w:pPr>
        <w:spacing w:before="154"/>
        <w:ind w:left="378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University of Connecticut - ALL - Subject: Agric &amp; Res Economics (R.H.)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1274" w:val="left" w:leader="none"/>
          <w:tab w:pos="4557" w:val="left" w:leader="none"/>
          <w:tab w:pos="7667" w:val="left" w:leader="none"/>
          <w:tab w:pos="10259" w:val="left" w:leader="none"/>
          <w:tab w:pos="11469" w:val="left" w:leader="none"/>
        </w:tabs>
        <w:spacing w:before="127"/>
        <w:ind w:left="32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/>
        <w:ind w:left="14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9"/>
        <w:rPr>
          <w:sz w:val="15"/>
        </w:rPr>
      </w:pPr>
    </w:p>
    <w:p>
      <w:pPr>
        <w:tabs>
          <w:tab w:pos="1370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SARE</w:t>
        <w:tab/>
        <w:t>450</w:t>
        <w:tab/>
        <w:t>001</w:t>
        <w:tab/>
        <w:t>4739</w:t>
        <w:tab/>
        <w:t>Prin of Agricult &amp;</w:t>
      </w:r>
      <w:r>
        <w:rPr>
          <w:spacing w:val="-17"/>
          <w:sz w:val="16"/>
        </w:rPr>
        <w:t> </w:t>
      </w:r>
      <w:r>
        <w:rPr>
          <w:sz w:val="16"/>
        </w:rPr>
        <w:t>Rsrc</w:t>
      </w:r>
      <w:r>
        <w:rPr>
          <w:spacing w:val="-4"/>
          <w:sz w:val="16"/>
        </w:rPr>
        <w:t> </w:t>
      </w:r>
      <w:r>
        <w:rPr>
          <w:sz w:val="16"/>
        </w:rPr>
        <w:t>Econom</w:t>
        <w:tab/>
        <w:t>Lecture</w:t>
        <w:tab/>
        <w:t>3.00</w:t>
      </w:r>
    </w:p>
    <w:p>
      <w:pPr>
        <w:spacing w:before="9"/>
        <w:ind w:left="6783" w:right="635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  <w:tab w:pos="11296" w:val="left" w:leader="none"/>
        </w:tabs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Bojinova,Emma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951" w:val="left" w:leader="none"/>
        </w:tabs>
        <w:spacing w:before="8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335" w:val="left" w:leader="none"/>
        </w:tabs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0755(ARE 1150/SARE</w:t>
      </w:r>
      <w:r>
        <w:rPr>
          <w:spacing w:val="-55"/>
          <w:sz w:val="16"/>
        </w:rPr>
        <w:t> </w:t>
      </w:r>
      <w:r>
        <w:rPr>
          <w:sz w:val="16"/>
        </w:rPr>
        <w:t>450)</w:t>
      </w:r>
      <w:r>
        <w:rPr>
          <w:spacing w:val="31"/>
          <w:sz w:val="16"/>
        </w:rPr>
        <w:t> </w:t>
      </w:r>
      <w:r>
        <w:rPr>
          <w:sz w:val="16"/>
        </w:rPr>
        <w:t>-</w:t>
        <w:tab/>
        <w:t>ARE</w:t>
      </w:r>
      <w:r>
        <w:rPr>
          <w:spacing w:val="-1"/>
          <w:sz w:val="16"/>
        </w:rPr>
        <w:t> </w:t>
      </w:r>
      <w:r>
        <w:rPr>
          <w:sz w:val="16"/>
        </w:rPr>
        <w:t>1150(#2234)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13672pt" to="765.360035pt,9.113672pt" stroked="true" strokeweight=".8pt" strokecolor="#000000">
            <v:stroke dashstyle="solid"/>
            <w10:wrap type="topAndBottom"/>
          </v:line>
        </w:pict>
      </w:r>
    </w:p>
    <w:sectPr>
      <w:type w:val="continuous"/>
      <w:pgSz w:w="15840" w:h="12240" w:orient="landscape"/>
      <w:pgMar w:top="560" w:bottom="280" w:left="1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00"/>
      <w:ind w:left="3780"/>
      <w:outlineLvl w:val="1"/>
    </w:pPr>
    <w:rPr>
      <w:rFonts w:ascii="Courier New" w:hAnsi="Courier New" w:eastAsia="Courier New" w:cs="Courier New"/>
      <w:b/>
      <w:bCs/>
      <w:sz w:val="20"/>
      <w:szCs w:val="20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/apps/domain/dom4/appserv/prcs/CSPR/log_output/SQR_SR201_7185627/sr201_7185627.PDF</dc:title>
  <dcterms:created xsi:type="dcterms:W3CDTF">2020-07-24T19:54:14Z</dcterms:created>
  <dcterms:modified xsi:type="dcterms:W3CDTF">2020-07-24T19:54:14Z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